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6426B1" w14:textId="7E14B42B" w:rsidR="002E14E3" w:rsidRPr="000B4B0F" w:rsidRDefault="002E14E3" w:rsidP="002E14E3">
      <w:pPr>
        <w:spacing w:line="52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0B4B0F">
        <w:rPr>
          <w:rFonts w:ascii="黑体" w:eastAsia="黑体" w:hAnsi="黑体" w:hint="eastAsia"/>
          <w:b/>
          <w:sz w:val="36"/>
          <w:szCs w:val="36"/>
        </w:rPr>
        <w:t>上海电子信息职业技术学院四届三次</w:t>
      </w:r>
      <w:r>
        <w:rPr>
          <w:rFonts w:ascii="黑体" w:eastAsia="黑体" w:hAnsi="黑体" w:hint="eastAsia"/>
          <w:b/>
          <w:sz w:val="36"/>
          <w:szCs w:val="36"/>
        </w:rPr>
        <w:t>工</w:t>
      </w:r>
      <w:r w:rsidRPr="000B4B0F">
        <w:rPr>
          <w:rFonts w:ascii="黑体" w:eastAsia="黑体" w:hAnsi="黑体" w:hint="eastAsia"/>
          <w:b/>
          <w:sz w:val="36"/>
          <w:szCs w:val="36"/>
        </w:rPr>
        <w:t>代会决议</w:t>
      </w:r>
    </w:p>
    <w:p w14:paraId="40FA36BF" w14:textId="77777777" w:rsidR="002E14E3" w:rsidRDefault="002E14E3" w:rsidP="00347230">
      <w:pPr>
        <w:pStyle w:val="a7"/>
        <w:spacing w:before="0" w:beforeAutospacing="0" w:after="0" w:afterAutospacing="0" w:line="360" w:lineRule="auto"/>
        <w:ind w:firstLineChars="200" w:firstLine="480"/>
        <w:rPr>
          <w:noProof/>
        </w:rPr>
      </w:pPr>
    </w:p>
    <w:p w14:paraId="3CD32792" w14:textId="28B4F4A8" w:rsidR="00347230" w:rsidRPr="002E14E3" w:rsidRDefault="00347230" w:rsidP="002E14E3">
      <w:pPr>
        <w:pStyle w:val="a7"/>
        <w:spacing w:before="0" w:beforeAutospacing="0" w:after="0" w:afterAutospacing="0" w:line="520" w:lineRule="exact"/>
        <w:ind w:firstLineChars="200" w:firstLine="560"/>
        <w:rPr>
          <w:noProof/>
          <w:sz w:val="28"/>
          <w:szCs w:val="28"/>
        </w:rPr>
      </w:pPr>
      <w:r w:rsidRPr="002E14E3">
        <w:rPr>
          <w:rFonts w:hint="eastAsia"/>
          <w:noProof/>
          <w:sz w:val="28"/>
          <w:szCs w:val="28"/>
        </w:rPr>
        <w:t>上海电子信息职业技术学院四届三次工代会于2</w:t>
      </w:r>
      <w:r w:rsidRPr="002E14E3">
        <w:rPr>
          <w:noProof/>
          <w:sz w:val="28"/>
          <w:szCs w:val="28"/>
        </w:rPr>
        <w:t>022</w:t>
      </w:r>
      <w:r w:rsidRPr="002E14E3">
        <w:rPr>
          <w:rFonts w:hint="eastAsia"/>
          <w:noProof/>
          <w:sz w:val="28"/>
          <w:szCs w:val="28"/>
        </w:rPr>
        <w:t>年1</w:t>
      </w:r>
      <w:r w:rsidRPr="002E14E3">
        <w:rPr>
          <w:noProof/>
          <w:sz w:val="28"/>
          <w:szCs w:val="28"/>
        </w:rPr>
        <w:t>2</w:t>
      </w:r>
      <w:r w:rsidRPr="002E14E3">
        <w:rPr>
          <w:rFonts w:hint="eastAsia"/>
          <w:noProof/>
          <w:sz w:val="28"/>
          <w:szCs w:val="28"/>
        </w:rPr>
        <w:t>月2</w:t>
      </w:r>
      <w:r w:rsidRPr="002E14E3">
        <w:rPr>
          <w:noProof/>
          <w:sz w:val="28"/>
          <w:szCs w:val="28"/>
        </w:rPr>
        <w:t>3</w:t>
      </w:r>
      <w:r w:rsidRPr="002E14E3">
        <w:rPr>
          <w:rFonts w:hint="eastAsia"/>
          <w:noProof/>
          <w:sz w:val="28"/>
          <w:szCs w:val="28"/>
        </w:rPr>
        <w:t>日召开，</w:t>
      </w:r>
      <w:r w:rsidR="000D0A9D">
        <w:rPr>
          <w:noProof/>
          <w:sz w:val="28"/>
          <w:szCs w:val="28"/>
        </w:rPr>
        <w:t>59</w:t>
      </w:r>
      <w:r w:rsidRPr="002E14E3">
        <w:rPr>
          <w:rFonts w:hint="eastAsia"/>
          <w:noProof/>
          <w:sz w:val="28"/>
          <w:szCs w:val="28"/>
        </w:rPr>
        <w:t>名工代会代表通过线上线下相结合的方式参会。会上听取和审议了张涛主席</w:t>
      </w:r>
      <w:r w:rsidR="00347AF8" w:rsidRPr="002E14E3">
        <w:rPr>
          <w:rFonts w:hint="eastAsia"/>
          <w:noProof/>
          <w:sz w:val="28"/>
          <w:szCs w:val="28"/>
        </w:rPr>
        <w:t>代表学校</w:t>
      </w:r>
      <w:r w:rsidR="00294F01">
        <w:rPr>
          <w:rFonts w:hint="eastAsia"/>
          <w:noProof/>
          <w:sz w:val="28"/>
          <w:szCs w:val="28"/>
        </w:rPr>
        <w:t>第四届</w:t>
      </w:r>
      <w:r w:rsidR="00347AF8" w:rsidRPr="002E14E3">
        <w:rPr>
          <w:rFonts w:hint="eastAsia"/>
          <w:noProof/>
          <w:sz w:val="28"/>
          <w:szCs w:val="28"/>
        </w:rPr>
        <w:t>工会委员会所作的</w:t>
      </w:r>
      <w:r w:rsidR="002E14E3">
        <w:rPr>
          <w:rFonts w:hint="eastAsia"/>
          <w:noProof/>
          <w:sz w:val="28"/>
          <w:szCs w:val="28"/>
        </w:rPr>
        <w:t>2</w:t>
      </w:r>
      <w:r w:rsidR="002E14E3">
        <w:rPr>
          <w:noProof/>
          <w:sz w:val="28"/>
          <w:szCs w:val="28"/>
        </w:rPr>
        <w:t>021</w:t>
      </w:r>
      <w:r w:rsidR="002E14E3">
        <w:rPr>
          <w:rFonts w:hint="eastAsia"/>
          <w:noProof/>
          <w:sz w:val="28"/>
          <w:szCs w:val="28"/>
        </w:rPr>
        <w:t>年</w:t>
      </w:r>
      <w:r w:rsidR="00347AF8" w:rsidRPr="002E14E3">
        <w:rPr>
          <w:rFonts w:hint="eastAsia"/>
          <w:noProof/>
          <w:sz w:val="28"/>
          <w:szCs w:val="28"/>
        </w:rPr>
        <w:t>工作报告</w:t>
      </w:r>
      <w:r w:rsidR="00E04370" w:rsidRPr="002E14E3">
        <w:rPr>
          <w:rFonts w:hint="eastAsia"/>
          <w:noProof/>
          <w:sz w:val="28"/>
          <w:szCs w:val="28"/>
        </w:rPr>
        <w:t>和书面审议了</w:t>
      </w:r>
      <w:r w:rsidR="00294F01">
        <w:rPr>
          <w:rFonts w:hint="eastAsia"/>
          <w:noProof/>
          <w:sz w:val="28"/>
          <w:szCs w:val="28"/>
        </w:rPr>
        <w:t>学校</w:t>
      </w:r>
      <w:r w:rsidR="002E14E3">
        <w:rPr>
          <w:rFonts w:hint="eastAsia"/>
          <w:noProof/>
          <w:sz w:val="28"/>
          <w:szCs w:val="28"/>
        </w:rPr>
        <w:t>工会</w:t>
      </w:r>
      <w:r w:rsidR="00E04370" w:rsidRPr="002E14E3">
        <w:rPr>
          <w:rFonts w:hint="eastAsia"/>
          <w:noProof/>
          <w:sz w:val="28"/>
          <w:szCs w:val="28"/>
        </w:rPr>
        <w:t>经费审查委员会</w:t>
      </w:r>
      <w:r w:rsidR="002E14E3">
        <w:rPr>
          <w:rFonts w:hint="eastAsia"/>
          <w:noProof/>
          <w:sz w:val="28"/>
          <w:szCs w:val="28"/>
        </w:rPr>
        <w:t>年度</w:t>
      </w:r>
      <w:r w:rsidR="00E04370" w:rsidRPr="002E14E3">
        <w:rPr>
          <w:rFonts w:hint="eastAsia"/>
          <w:noProof/>
          <w:sz w:val="28"/>
          <w:szCs w:val="28"/>
        </w:rPr>
        <w:t>工作报告</w:t>
      </w:r>
      <w:r w:rsidR="00347AF8" w:rsidRPr="002E14E3">
        <w:rPr>
          <w:rFonts w:hint="eastAsia"/>
          <w:noProof/>
          <w:sz w:val="28"/>
          <w:szCs w:val="28"/>
        </w:rPr>
        <w:t>。</w:t>
      </w:r>
    </w:p>
    <w:p w14:paraId="588406F8" w14:textId="31F579EA" w:rsidR="00347AF8" w:rsidRPr="002E14E3" w:rsidRDefault="00347AF8" w:rsidP="002E14E3">
      <w:pPr>
        <w:pStyle w:val="a7"/>
        <w:spacing w:before="0" w:beforeAutospacing="0" w:after="0" w:afterAutospacing="0" w:line="520" w:lineRule="exact"/>
        <w:ind w:firstLineChars="200" w:firstLine="560"/>
        <w:rPr>
          <w:noProof/>
          <w:sz w:val="28"/>
          <w:szCs w:val="28"/>
        </w:rPr>
      </w:pPr>
      <w:r w:rsidRPr="002E14E3">
        <w:rPr>
          <w:rFonts w:hint="eastAsia"/>
          <w:noProof/>
          <w:sz w:val="28"/>
          <w:szCs w:val="28"/>
        </w:rPr>
        <w:t>大会认为，一年来，学校工会</w:t>
      </w:r>
      <w:r w:rsidR="00347230" w:rsidRPr="002E14E3">
        <w:rPr>
          <w:rFonts w:hint="eastAsia"/>
          <w:noProof/>
          <w:sz w:val="28"/>
          <w:szCs w:val="28"/>
        </w:rPr>
        <w:t>坚持以教职工为中心的发展理念，提高政治站位，扎实开展党史学习教育，在学校“十四五”规划实施开局之年找准新的切入点、结合点、着力点，为</w:t>
      </w:r>
      <w:r w:rsidR="00347230" w:rsidRPr="002E14E3">
        <w:rPr>
          <w:noProof/>
          <w:sz w:val="28"/>
          <w:szCs w:val="28"/>
        </w:rPr>
        <w:t>工会</w:t>
      </w:r>
      <w:r w:rsidR="00347230" w:rsidRPr="002E14E3">
        <w:rPr>
          <w:rFonts w:hint="eastAsia"/>
          <w:noProof/>
          <w:sz w:val="28"/>
          <w:szCs w:val="28"/>
        </w:rPr>
        <w:t>打造六大</w:t>
      </w:r>
      <w:r w:rsidR="00347230" w:rsidRPr="002E14E3">
        <w:rPr>
          <w:noProof/>
          <w:sz w:val="28"/>
          <w:szCs w:val="28"/>
        </w:rPr>
        <w:t>体系化建设制度赋能</w:t>
      </w:r>
      <w:r w:rsidR="00347230" w:rsidRPr="002E14E3">
        <w:rPr>
          <w:rFonts w:hint="eastAsia"/>
          <w:noProof/>
          <w:sz w:val="28"/>
          <w:szCs w:val="28"/>
        </w:rPr>
        <w:t>，聚焦学校推进本科层次职业技术大学创建工作，组织动员广大教职工坚定不移听党话、跟党走，不忘初心、牢记使命，凝心聚力，锐意进取，推动工会工作再上新台阶</w:t>
      </w:r>
      <w:r w:rsidRPr="002E14E3">
        <w:rPr>
          <w:rFonts w:hint="eastAsia"/>
          <w:noProof/>
          <w:sz w:val="28"/>
          <w:szCs w:val="28"/>
        </w:rPr>
        <w:t>。</w:t>
      </w:r>
      <w:bookmarkStart w:id="0" w:name="_GoBack"/>
      <w:bookmarkEnd w:id="0"/>
      <w:r w:rsidRPr="002E14E3">
        <w:rPr>
          <w:rFonts w:hint="eastAsia"/>
          <w:noProof/>
          <w:sz w:val="28"/>
          <w:szCs w:val="28"/>
        </w:rPr>
        <w:t>报告总结一年的工作客观全面、实事求是、成效显著，2022年工作目标明确、思路清晰、重点突出。</w:t>
      </w:r>
    </w:p>
    <w:p w14:paraId="5C0C481C" w14:textId="5BF74C8E" w:rsidR="00347AF8" w:rsidRPr="002E14E3" w:rsidRDefault="00347AF8" w:rsidP="002E14E3">
      <w:pPr>
        <w:pStyle w:val="a7"/>
        <w:spacing w:before="0" w:beforeAutospacing="0" w:after="0" w:afterAutospacing="0" w:line="520" w:lineRule="exact"/>
        <w:ind w:firstLineChars="200" w:firstLine="560"/>
        <w:rPr>
          <w:noProof/>
          <w:sz w:val="28"/>
          <w:szCs w:val="28"/>
        </w:rPr>
      </w:pPr>
      <w:r w:rsidRPr="002E14E3">
        <w:rPr>
          <w:rFonts w:hint="eastAsia"/>
          <w:noProof/>
          <w:sz w:val="28"/>
          <w:szCs w:val="28"/>
        </w:rPr>
        <w:t>大会号召，全校教职工要坚持以习近平新时代中国特色社会主义思想为指导，</w:t>
      </w:r>
      <w:r w:rsidR="00347230" w:rsidRPr="002E14E3">
        <w:rPr>
          <w:rFonts w:hint="eastAsia"/>
          <w:noProof/>
          <w:sz w:val="28"/>
          <w:szCs w:val="28"/>
        </w:rPr>
        <w:t>深入学习贯彻党的二十大精神，</w:t>
      </w:r>
      <w:r w:rsidRPr="002E14E3">
        <w:rPr>
          <w:rFonts w:hint="eastAsia"/>
          <w:noProof/>
          <w:sz w:val="28"/>
          <w:szCs w:val="28"/>
        </w:rPr>
        <w:t>在学校党委</w:t>
      </w:r>
      <w:r w:rsidR="00347230" w:rsidRPr="002E14E3">
        <w:rPr>
          <w:rFonts w:hint="eastAsia"/>
          <w:noProof/>
          <w:sz w:val="28"/>
          <w:szCs w:val="28"/>
        </w:rPr>
        <w:t>的</w:t>
      </w:r>
      <w:r w:rsidRPr="002E14E3">
        <w:rPr>
          <w:rFonts w:hint="eastAsia"/>
          <w:noProof/>
          <w:sz w:val="28"/>
          <w:szCs w:val="28"/>
        </w:rPr>
        <w:t>领导下，紧扣</w:t>
      </w:r>
      <w:r w:rsidR="00347230" w:rsidRPr="002E14E3">
        <w:rPr>
          <w:rFonts w:hint="eastAsia"/>
          <w:noProof/>
          <w:sz w:val="28"/>
          <w:szCs w:val="28"/>
        </w:rPr>
        <w:t>职业本科大学创建</w:t>
      </w:r>
      <w:r w:rsidRPr="002E14E3">
        <w:rPr>
          <w:rFonts w:hint="eastAsia"/>
          <w:noProof/>
          <w:sz w:val="28"/>
          <w:szCs w:val="28"/>
        </w:rPr>
        <w:t>目标任务，振奋精神、同心协力、真抓实干、奋发有为，汇聚学校高质量发展的磅礴力量，奋力开启学校高质量发展新征程，以实际行动</w:t>
      </w:r>
      <w:r w:rsidR="00347230" w:rsidRPr="002E14E3">
        <w:rPr>
          <w:rFonts w:hint="eastAsia"/>
          <w:noProof/>
          <w:sz w:val="28"/>
          <w:szCs w:val="28"/>
        </w:rPr>
        <w:t>贯彻党的二十大</w:t>
      </w:r>
      <w:r w:rsidR="00F154C1">
        <w:rPr>
          <w:rFonts w:hint="eastAsia"/>
          <w:noProof/>
          <w:sz w:val="28"/>
          <w:szCs w:val="28"/>
        </w:rPr>
        <w:t>精神</w:t>
      </w:r>
      <w:r w:rsidRPr="002E14E3">
        <w:rPr>
          <w:rFonts w:hint="eastAsia"/>
          <w:noProof/>
          <w:sz w:val="28"/>
          <w:szCs w:val="28"/>
        </w:rPr>
        <w:t>！</w:t>
      </w:r>
    </w:p>
    <w:p w14:paraId="5EB19972" w14:textId="77777777" w:rsidR="005707F8" w:rsidRPr="002E14E3" w:rsidRDefault="005707F8" w:rsidP="002E14E3">
      <w:pPr>
        <w:spacing w:line="520" w:lineRule="exact"/>
        <w:ind w:firstLine="200"/>
        <w:rPr>
          <w:sz w:val="22"/>
          <w:szCs w:val="24"/>
        </w:rPr>
      </w:pPr>
    </w:p>
    <w:sectPr w:rsidR="005707F8" w:rsidRPr="002E1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3C90B4" w14:textId="77777777" w:rsidR="00FD484F" w:rsidRDefault="00FD484F" w:rsidP="00347AF8">
      <w:r>
        <w:separator/>
      </w:r>
    </w:p>
  </w:endnote>
  <w:endnote w:type="continuationSeparator" w:id="0">
    <w:p w14:paraId="672ED866" w14:textId="77777777" w:rsidR="00FD484F" w:rsidRDefault="00FD484F" w:rsidP="00347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532336" w14:textId="77777777" w:rsidR="00FD484F" w:rsidRDefault="00FD484F" w:rsidP="00347AF8">
      <w:r>
        <w:separator/>
      </w:r>
    </w:p>
  </w:footnote>
  <w:footnote w:type="continuationSeparator" w:id="0">
    <w:p w14:paraId="0DE28A96" w14:textId="77777777" w:rsidR="00FD484F" w:rsidRDefault="00FD484F" w:rsidP="00347A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7F8"/>
    <w:rsid w:val="000046BE"/>
    <w:rsid w:val="000D0A9D"/>
    <w:rsid w:val="00294F01"/>
    <w:rsid w:val="002E14E3"/>
    <w:rsid w:val="00347230"/>
    <w:rsid w:val="00347AF8"/>
    <w:rsid w:val="004345B0"/>
    <w:rsid w:val="00471610"/>
    <w:rsid w:val="005631C4"/>
    <w:rsid w:val="005707F8"/>
    <w:rsid w:val="006F2BEA"/>
    <w:rsid w:val="009C1621"/>
    <w:rsid w:val="00AF1CF3"/>
    <w:rsid w:val="00C82817"/>
    <w:rsid w:val="00DB04B0"/>
    <w:rsid w:val="00E04370"/>
    <w:rsid w:val="00F154C1"/>
    <w:rsid w:val="00FD4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61EA1F"/>
  <w15:chartTrackingRefBased/>
  <w15:docId w15:val="{2687E286-2E56-45B6-9F69-3E41C4A10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7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7A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7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7AF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47A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13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12</cp:revision>
  <dcterms:created xsi:type="dcterms:W3CDTF">2022-12-20T07:08:00Z</dcterms:created>
  <dcterms:modified xsi:type="dcterms:W3CDTF">2022-12-23T06:39:00Z</dcterms:modified>
</cp:coreProperties>
</file>