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40" w:firstLineChars="400"/>
        <w:rPr>
          <w:rFonts w:hint="eastAsia"/>
        </w:rPr>
      </w:pPr>
      <w:r>
        <w:rPr>
          <w:rFonts w:hint="eastAsia"/>
        </w:rPr>
        <w:t>关于组织</w:t>
      </w:r>
      <w:r>
        <w:rPr>
          <w:rFonts w:hint="eastAsia"/>
          <w:lang w:val="en-US" w:eastAsia="zh-CN"/>
        </w:rPr>
        <w:t>申报</w:t>
      </w:r>
      <w:r>
        <w:rPr>
          <w:rFonts w:hint="eastAsia"/>
        </w:rPr>
        <w:t>2022年度职业院校数字化转型行动研究课题的通知</w:t>
      </w:r>
    </w:p>
    <w:p>
      <w:pPr>
        <w:rPr>
          <w:rFonts w:hint="eastAsia"/>
        </w:rPr>
      </w:pPr>
    </w:p>
    <w:p>
      <w:pPr>
        <w:rPr>
          <w:rFonts w:hint="eastAsia"/>
        </w:rPr>
      </w:pPr>
      <w:r>
        <w:rPr>
          <w:rFonts w:hint="eastAsia"/>
        </w:rPr>
        <w:t>各</w:t>
      </w:r>
      <w:r>
        <w:rPr>
          <w:rFonts w:hint="eastAsia"/>
          <w:lang w:val="en-US" w:eastAsia="zh-CN"/>
        </w:rPr>
        <w:t>二级单位</w:t>
      </w:r>
      <w:r>
        <w:rPr>
          <w:rFonts w:hint="eastAsia"/>
        </w:rPr>
        <w:t>：</w:t>
      </w:r>
    </w:p>
    <w:p>
      <w:pPr>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eastAsiaTheme="minorEastAsia"/>
          <w:lang w:eastAsia="zh-CN"/>
        </w:rPr>
      </w:pPr>
      <w:r>
        <w:rPr>
          <w:rFonts w:hint="eastAsia"/>
        </w:rPr>
        <w:t>为深入贯彻党的二十大精神</w:t>
      </w:r>
      <w:r>
        <w:rPr>
          <w:rFonts w:hint="eastAsia"/>
          <w:lang w:eastAsia="zh-CN"/>
        </w:rPr>
        <w:t>，</w:t>
      </w:r>
      <w:r>
        <w:rPr>
          <w:rFonts w:hint="eastAsia"/>
        </w:rPr>
        <w:t>落实《中华人民共和国职业教育法》《国家职业教育改革实施方案》《职业院校数字校园规范》《职业教育提质培优行动计划(2020-2023 年)》要求，深化职业教育数字化转型研究</w:t>
      </w:r>
      <w:r>
        <w:rPr>
          <w:rFonts w:hint="eastAsia"/>
          <w:lang w:eastAsia="zh-CN"/>
        </w:rPr>
        <w:t>，</w:t>
      </w:r>
      <w:r>
        <w:rPr>
          <w:rFonts w:hint="eastAsia"/>
        </w:rPr>
        <w:t>强化职业院校数字化转型实践，鼓励职业院校利用现代数字技术推动人才培养模式与教育教学模式改革创新，以数字化升级传统专业，提升数字校园应用水平，以案例为载体推广职业院校数字化转型经验，讲好中国职业教育数字化故事，促进职业教育数字化水平和教育质量不断提升，推动职业教育现代化</w:t>
      </w:r>
      <w:r>
        <w:rPr>
          <w:rFonts w:hint="eastAsia"/>
          <w:lang w:eastAsia="zh-CN"/>
        </w:rPr>
        <w:t>，</w:t>
      </w:r>
      <w:r>
        <w:rPr>
          <w:rFonts w:hint="eastAsia"/>
        </w:rPr>
        <w:t>教育部职业院校信息化教学指导委员会现</w:t>
      </w:r>
      <w:r>
        <w:rPr>
          <w:rFonts w:hint="eastAsia"/>
          <w:lang w:val="en-US" w:eastAsia="zh-CN"/>
        </w:rPr>
        <w:t>已</w:t>
      </w:r>
      <w:r>
        <w:rPr>
          <w:rFonts w:hint="eastAsia"/>
        </w:rPr>
        <w:t>启动 2022年度职业院数字化转型行动研究课题申报工作，并就具体事项通知如下</w:t>
      </w:r>
      <w:r>
        <w:rPr>
          <w:rFonts w:hint="eastAsia"/>
          <w:lang w:eastAsia="zh-CN"/>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一、课题性质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教育部职业院校信息化教学指导委员会正式立项的行动研究课题。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二、立项方式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全国职业院校（中职、高职）、行业企业可自主申报，经专家评审后择优确定立项课题。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三、课题类型与范围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结合教育部职业院校信息化教学指导委员会工作计划和职业院校数字化转型工作深入推进的需要，拟围绕以下几个方面开展行动研究：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1.课程教学数字化转型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n  思政课数字化教学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n  其他公共基础课程数字化教学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n  专业基础课程数字化教学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n  实训课程数字化教学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n  新形态数字化教材开发</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n  基于课堂教学分析的教学优化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2.专业(项目)数字化转型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n  专业(项目)人才培养方案与课程体系数字化重构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n  数字化专业教学资源与环境建设、共享与应用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n  专业(项目)人才培养模式数字化改革</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n  岗位实习数字化改革</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n  专业(项目)人才培养质量评价与保障体系数字化改革</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n  数字赋能教师教学创新团队建设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3.学校数字化转型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n  学校教师数字化教学能力体系构建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n  基于大数据、人工智能等技术的教师专业发展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n  学生数字素养提升</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n  学校数字化教学资源与环境的建设、共享与应用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n  学校教育数据治理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n  学校组织体系数字化转型建设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n  新兴数字技术教育教学创新应用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四、课题申报要求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1.课题申报工作应严格按照《教育部职业院校信息化教学指导委员会行动研究课题管理办法(试行)》(见附件1)进行。</w:t>
      </w:r>
      <w:r>
        <w:rPr>
          <w:rFonts w:hint="eastAsia"/>
          <w:b/>
          <w:bCs/>
        </w:rPr>
        <w:t>课题负责人只能申请一个课题，且不能作为课题组成员参加其他课题的申请。课题组成员最多只能同时参加两个课题的申请</w:t>
      </w:r>
      <w:r>
        <w:rPr>
          <w:rFonts w:hint="eastAsia"/>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2.课题申请人可参照“课题类型与范围”所列研究范围，选定具体的研究课题，也可结合课题类型自定课题。在同等条件下，优先考虑“课题类型与范围”中的有关选题。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b w:val="0"/>
          <w:bCs w:val="0"/>
          <w:color w:val="FF0000"/>
          <w:lang w:val="en-US" w:eastAsia="zh-CN"/>
        </w:rPr>
      </w:pPr>
      <w:r>
        <w:rPr>
          <w:rFonts w:hint="eastAsia"/>
        </w:rPr>
        <w:t>3.课题申请</w:t>
      </w:r>
      <w:r>
        <w:rPr>
          <w:rFonts w:hint="eastAsia"/>
          <w:lang w:val="en-US" w:eastAsia="zh-CN"/>
        </w:rPr>
        <w:t>人</w:t>
      </w:r>
      <w:r>
        <w:rPr>
          <w:rFonts w:hint="eastAsia"/>
        </w:rPr>
        <w:t>需填写《2022 年度职业院校数字化转型行动研究课题立项申请书》</w:t>
      </w:r>
      <w:r>
        <w:rPr>
          <w:rFonts w:hint="eastAsia"/>
          <w:lang w:eastAsia="zh-CN"/>
        </w:rPr>
        <w:t>（</w:t>
      </w:r>
      <w:r>
        <w:rPr>
          <w:rFonts w:hint="eastAsia"/>
          <w:lang w:val="en-US" w:eastAsia="zh-CN"/>
        </w:rPr>
        <w:t>word版本</w:t>
      </w:r>
      <w:r>
        <w:rPr>
          <w:rFonts w:hint="eastAsia"/>
          <w:lang w:eastAsia="zh-CN"/>
        </w:rPr>
        <w:t>）</w:t>
      </w:r>
      <w:r>
        <w:rPr>
          <w:rFonts w:hint="eastAsia"/>
        </w:rPr>
        <w:t>(见附件2)，并在规定的时间内</w:t>
      </w:r>
      <w:r>
        <w:rPr>
          <w:rFonts w:hint="eastAsia"/>
          <w:lang w:eastAsia="zh-CN"/>
        </w:rPr>
        <w:t>，</w:t>
      </w:r>
      <w:r>
        <w:rPr>
          <w:rFonts w:hint="eastAsia"/>
          <w:b w:val="0"/>
          <w:bCs w:val="0"/>
          <w:color w:val="FF0000"/>
          <w:lang w:val="en-US" w:eastAsia="zh-CN"/>
        </w:rPr>
        <w:t>由科研秘书或科研联络员</w:t>
      </w:r>
      <w:r>
        <w:rPr>
          <w:rFonts w:hint="eastAsia"/>
          <w:b w:val="0"/>
          <w:bCs w:val="0"/>
          <w:color w:val="FF0000"/>
        </w:rPr>
        <w:t>通过</w:t>
      </w:r>
      <w:r>
        <w:rPr>
          <w:rFonts w:hint="eastAsia"/>
          <w:b w:val="0"/>
          <w:bCs w:val="0"/>
          <w:color w:val="FF0000"/>
          <w:lang w:val="en-US" w:eastAsia="zh-CN"/>
        </w:rPr>
        <w:t>校内邮箱统一报送科研处邮箱</w:t>
      </w:r>
      <w:r>
        <w:rPr>
          <w:rFonts w:hint="eastAsia"/>
          <w:b w:val="0"/>
          <w:bCs w:val="0"/>
          <w:color w:val="FF0000"/>
        </w:rPr>
        <w:t>。</w:t>
      </w:r>
      <w:r>
        <w:rPr>
          <w:rFonts w:hint="eastAsia"/>
          <w:b w:val="0"/>
          <w:bCs w:val="0"/>
          <w:color w:val="FF0000"/>
          <w:lang w:val="en-US" w:eastAsia="zh-CN"/>
        </w:rPr>
        <w:t>申请书命名格式为：二级单位简称-姓名-</w:t>
      </w:r>
      <w:r>
        <w:rPr>
          <w:rFonts w:hint="eastAsia"/>
          <w:b w:val="0"/>
          <w:bCs w:val="0"/>
          <w:color w:val="FF0000"/>
        </w:rPr>
        <w:t>2022 年度职业院校数字化转型行动研究课题立项申请书</w:t>
      </w:r>
      <w:r>
        <w:rPr>
          <w:rFonts w:hint="eastAsia"/>
          <w:b w:val="0"/>
          <w:bCs w:val="0"/>
          <w:color w:val="FF0000"/>
          <w:lang w:eastAsia="zh-CN"/>
        </w:rPr>
        <w:t>。</w:t>
      </w:r>
      <w:r>
        <w:rPr>
          <w:rFonts w:hint="eastAsia"/>
          <w:b w:val="0"/>
          <w:bCs w:val="0"/>
          <w:color w:val="FF0000"/>
          <w:lang w:val="en-US" w:eastAsia="zh-CN"/>
        </w:rPr>
        <w:t>二级单位需对申报材料进行审核，同一类型课题限报1项。申请书中的“申请者签章”需要申请者电子签章，不可直接计算机打印。无需报送纸质版材料。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lang w:val="en-US" w:eastAsia="zh-CN"/>
        </w:rPr>
        <w:t>4</w:t>
      </w:r>
      <w:r>
        <w:rPr>
          <w:rFonts w:hint="eastAsia"/>
        </w:rPr>
        <w:t>.</w:t>
      </w:r>
      <w:r>
        <w:rPr>
          <w:rFonts w:hint="eastAsia"/>
          <w:b/>
          <w:bCs/>
          <w:color w:val="FF0000"/>
          <w:lang w:val="en-US" w:eastAsia="zh-CN"/>
        </w:rPr>
        <w:t>学校申报截止日期是</w:t>
      </w:r>
      <w:r>
        <w:rPr>
          <w:rFonts w:hint="eastAsia"/>
          <w:b/>
          <w:bCs/>
          <w:color w:val="FF0000"/>
        </w:rPr>
        <w:t xml:space="preserve"> 2023 年 2月 </w:t>
      </w:r>
      <w:r>
        <w:rPr>
          <w:rFonts w:hint="eastAsia"/>
          <w:b/>
          <w:bCs/>
          <w:color w:val="FF0000"/>
          <w:lang w:val="en-US" w:eastAsia="zh-CN"/>
        </w:rPr>
        <w:t>17</w:t>
      </w:r>
      <w:r>
        <w:rPr>
          <w:rFonts w:hint="eastAsia"/>
          <w:b/>
          <w:bCs/>
          <w:color w:val="FF0000"/>
        </w:rPr>
        <w:t xml:space="preserve"> 日</w:t>
      </w:r>
      <w:r>
        <w:rPr>
          <w:rFonts w:hint="eastAsia"/>
          <w:b/>
          <w:bCs/>
          <w:color w:val="FF0000"/>
          <w:lang w:eastAsia="zh-CN"/>
        </w:rPr>
        <w:t>（</w:t>
      </w:r>
      <w:r>
        <w:rPr>
          <w:rFonts w:hint="eastAsia"/>
          <w:b/>
          <w:bCs/>
          <w:color w:val="FF0000"/>
          <w:lang w:val="en-US" w:eastAsia="zh-CN"/>
        </w:rPr>
        <w:t>周五</w:t>
      </w:r>
      <w:r>
        <w:rPr>
          <w:rFonts w:hint="eastAsia"/>
          <w:b/>
          <w:bCs/>
          <w:color w:val="FF0000"/>
          <w:lang w:eastAsia="zh-CN"/>
        </w:rPr>
        <w:t>）</w:t>
      </w:r>
      <w:r>
        <w:rPr>
          <w:rFonts w:hint="eastAsia"/>
        </w:rPr>
        <w:t>，逾期不予受理。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五、课题结题时间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从批准立项时起至2024年6月30日前结题。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六、核心学术期刊支持</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《教育与职业》是我国职教领域的百年期刊，“职业教育数字化转型研究”是该刊 2023 年重要选题，本次立项课题的优秀研究结果将择优推荐刊发。</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lang w:val="en-US" w:eastAsia="zh-CN"/>
        </w:rPr>
        <w:t>七、</w:t>
      </w:r>
      <w:r>
        <w:rPr>
          <w:rFonts w:hint="eastAsia"/>
        </w:rPr>
        <w:t>联系人和联系方式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 系 人：王媛媛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联系电话：57134786，18019117440（微信同号）</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联系地址：C107b</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联系邮箱：20190025@stiei.edu.cn</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FF0000"/>
          <w:lang w:val="en-US" w:eastAsia="zh-CN"/>
        </w:rPr>
      </w:pPr>
      <w:r>
        <w:rPr>
          <w:rFonts w:hint="eastAsia"/>
          <w:color w:val="FF0000"/>
          <w:lang w:val="en-US" w:eastAsia="zh-CN"/>
        </w:rPr>
        <w:t>为了便于</w:t>
      </w:r>
      <w:r>
        <w:rPr>
          <w:rFonts w:hint="eastAsia"/>
          <w:color w:val="FF0000"/>
        </w:rPr>
        <w:t>开展后续</w:t>
      </w:r>
      <w:r>
        <w:rPr>
          <w:rFonts w:hint="eastAsia"/>
          <w:color w:val="FF0000"/>
          <w:lang w:val="en-US" w:eastAsia="zh-CN"/>
        </w:rPr>
        <w:t>申报</w:t>
      </w:r>
      <w:r>
        <w:rPr>
          <w:rFonts w:hint="eastAsia"/>
          <w:color w:val="FF0000"/>
        </w:rPr>
        <w:t>工作</w:t>
      </w:r>
      <w:r>
        <w:rPr>
          <w:rFonts w:hint="eastAsia"/>
          <w:color w:val="FF0000"/>
          <w:lang w:eastAsia="zh-CN"/>
        </w:rPr>
        <w:t>，</w:t>
      </w:r>
      <w:r>
        <w:rPr>
          <w:rFonts w:hint="eastAsia"/>
          <w:color w:val="FF0000"/>
        </w:rPr>
        <w:t>有申报意向的老师，</w:t>
      </w:r>
      <w:r>
        <w:rPr>
          <w:rFonts w:hint="eastAsia"/>
          <w:color w:val="FF0000"/>
          <w:lang w:val="en-US" w:eastAsia="zh-CN"/>
        </w:rPr>
        <w:t>请填写《申请人预申报课题科研处备案表（2022年最新版）》（见附件，此表格中的信息需要完整、准确），</w:t>
      </w:r>
      <w:r>
        <w:rPr>
          <w:rFonts w:hint="eastAsia"/>
          <w:color w:val="FF0000"/>
        </w:rPr>
        <w:t>于2022年</w:t>
      </w:r>
      <w:r>
        <w:rPr>
          <w:rFonts w:hint="eastAsia"/>
          <w:color w:val="FF0000"/>
          <w:lang w:val="en-US" w:eastAsia="zh-CN"/>
        </w:rPr>
        <w:t>12</w:t>
      </w:r>
      <w:r>
        <w:rPr>
          <w:rFonts w:hint="eastAsia"/>
          <w:color w:val="FF0000"/>
        </w:rPr>
        <w:t>月</w:t>
      </w:r>
      <w:r>
        <w:rPr>
          <w:rFonts w:hint="eastAsia"/>
          <w:color w:val="FF0000"/>
          <w:lang w:val="en-US" w:eastAsia="zh-CN"/>
        </w:rPr>
        <w:t>13</w:t>
      </w:r>
      <w:r>
        <w:rPr>
          <w:rFonts w:hint="eastAsia"/>
          <w:color w:val="FF0000"/>
        </w:rPr>
        <w:t>日（周</w:t>
      </w:r>
      <w:r>
        <w:rPr>
          <w:rFonts w:hint="eastAsia"/>
          <w:color w:val="FF0000"/>
          <w:lang w:val="en-US" w:eastAsia="zh-CN"/>
        </w:rPr>
        <w:t>二</w:t>
      </w:r>
      <w:r>
        <w:rPr>
          <w:rFonts w:hint="eastAsia"/>
          <w:color w:val="FF0000"/>
        </w:rPr>
        <w:t>）之前联系科研秘书或科研联络员备案</w:t>
      </w:r>
      <w:r>
        <w:rPr>
          <w:rFonts w:hint="eastAsia"/>
          <w:color w:val="FF0000"/>
          <w:lang w:eastAsia="zh-CN"/>
        </w:rPr>
        <w:t>，</w:t>
      </w:r>
      <w:r>
        <w:rPr>
          <w:rFonts w:hint="eastAsia"/>
          <w:color w:val="FF0000"/>
          <w:lang w:val="en-US" w:eastAsia="zh-CN"/>
        </w:rPr>
        <w:t>统一报送至科研处校内邮箱。科研处不接受个人预申报备案。没有备案的项目将不予受理。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color w:val="FF0000"/>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rPr>
          <w:rFonts w:hint="eastAsia"/>
        </w:rPr>
      </w:pPr>
    </w:p>
    <w:p>
      <w:pPr>
        <w:jc w:val="right"/>
        <w:rPr>
          <w:rFonts w:hint="eastAsia"/>
        </w:rPr>
      </w:pPr>
      <w:r>
        <w:rPr>
          <w:rFonts w:hint="eastAsia"/>
        </w:rPr>
        <w:t>科研处</w:t>
      </w:r>
    </w:p>
    <w:p>
      <w:pPr>
        <w:jc w:val="right"/>
        <w:rPr>
          <w:rFonts w:hint="eastAsia"/>
        </w:rPr>
      </w:pPr>
      <w:r>
        <w:rPr>
          <w:rFonts w:hint="eastAsia"/>
        </w:rPr>
        <w:t>2022年</w:t>
      </w:r>
      <w:r>
        <w:rPr>
          <w:rFonts w:hint="eastAsia"/>
          <w:lang w:val="en-US" w:eastAsia="zh-CN"/>
        </w:rPr>
        <w:t>12</w:t>
      </w:r>
      <w:r>
        <w:rPr>
          <w:rFonts w:hint="eastAsia"/>
        </w:rPr>
        <w:t>月</w:t>
      </w:r>
      <w:r>
        <w:rPr>
          <w:rFonts w:hint="eastAsia"/>
          <w:lang w:val="en-US" w:eastAsia="zh-CN"/>
        </w:rPr>
        <w:t>7</w:t>
      </w:r>
      <w:r>
        <w:rPr>
          <w:rFonts w:hint="eastAsia"/>
        </w:rPr>
        <w:t>日</w:t>
      </w:r>
    </w:p>
    <w:p>
      <w:pPr>
        <w:rPr>
          <w:rFonts w:hint="eastAsia"/>
        </w:rPr>
      </w:pPr>
    </w:p>
    <w:p>
      <w:pPr>
        <w:rPr>
          <w:rFonts w:hint="eastAsia"/>
          <w:lang w:eastAsia="zh-CN"/>
        </w:rPr>
      </w:pPr>
      <w:r>
        <w:rPr>
          <w:rFonts w:hint="eastAsia"/>
        </w:rPr>
        <w:t>附件</w:t>
      </w:r>
      <w:r>
        <w:rPr>
          <w:rFonts w:hint="eastAsia"/>
          <w:lang w:eastAsia="zh-CN"/>
        </w:rPr>
        <w:t>：</w:t>
      </w:r>
    </w:p>
    <w:p>
      <w:pPr>
        <w:rPr>
          <w:rFonts w:hint="eastAsia"/>
          <w:lang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lang w:val="en-US" w:eastAsia="zh-CN"/>
        </w:rPr>
        <w:t>1.</w:t>
      </w:r>
      <w:r>
        <w:rPr>
          <w:rFonts w:hint="eastAsia"/>
        </w:rPr>
        <w:t>管理办法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0" w:name="_GoBack"/>
      <w:bookmarkEnd w:id="0"/>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lang w:val="en-US" w:eastAsia="zh-CN"/>
        </w:rPr>
        <w:t>2.</w:t>
      </w:r>
      <w:r>
        <w:rPr>
          <w:rFonts w:hint="eastAsia"/>
        </w:rPr>
        <w:t>申报书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lang w:val="en-US" w:eastAsia="zh-CN"/>
        </w:rPr>
        <w:t>3.</w:t>
      </w:r>
      <w:r>
        <w:rPr>
          <w:rFonts w:hint="eastAsia"/>
        </w:rPr>
        <w:t>行动研究课题说明</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lang w:val="en-US" w:eastAsia="zh-CN"/>
        </w:rPr>
        <w:t>4.</w:t>
      </w:r>
      <w:r>
        <w:rPr>
          <w:rFonts w:hint="eastAsia"/>
        </w:rPr>
        <w:t>案例撰写要求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lang w:val="en-US" w:eastAsia="zh-CN"/>
        </w:rPr>
        <w:t>5.</w:t>
      </w:r>
      <w:r>
        <w:rPr>
          <w:rFonts w:hint="eastAsia"/>
        </w:rPr>
        <w:t>开题专家建议表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lang w:val="en-US" w:eastAsia="zh-CN"/>
        </w:rPr>
        <w:t>6.</w:t>
      </w:r>
      <w:r>
        <w:rPr>
          <w:rFonts w:hint="eastAsia"/>
        </w:rPr>
        <w:t>中期检查表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lang w:val="en-US" w:eastAsia="zh-CN"/>
        </w:rPr>
        <w:t>7.</w:t>
      </w:r>
      <w:r>
        <w:rPr>
          <w:rFonts w:hint="eastAsia"/>
        </w:rPr>
        <w:t>结项评审表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eastAsiaTheme="minorEastAsia"/>
          <w:lang w:eastAsia="zh-CN"/>
        </w:rPr>
      </w:pPr>
      <w:r>
        <w:rPr>
          <w:rFonts w:hint="eastAsia"/>
          <w:lang w:val="en-US" w:eastAsia="zh-CN"/>
        </w:rPr>
        <w:t>8.</w:t>
      </w:r>
      <w:r>
        <w:rPr>
          <w:rFonts w:hint="eastAsia"/>
        </w:rPr>
        <w:t>2022信息化教指委行动研究课题通知（信息化教指委〔2022〕9号</w:t>
      </w:r>
      <w:r>
        <w:rPr>
          <w:rFonts w:hint="eastAsia"/>
          <w:lang w:eastAsia="zh-CN"/>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eastAsia"/>
          <w:lang w:val="en-US" w:eastAsia="zh-CN"/>
        </w:rPr>
        <w:t>9.申请人预申报课题科研处备案表（2022年最新版）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xYTY3ZmMxNjZhMDYxOTliMTAyZGM0YzA3M2NhZjIifQ=="/>
  </w:docVars>
  <w:rsids>
    <w:rsidRoot w:val="00000000"/>
    <w:rsid w:val="03595555"/>
    <w:rsid w:val="05FD2B10"/>
    <w:rsid w:val="123A47A4"/>
    <w:rsid w:val="12DE7825"/>
    <w:rsid w:val="12FD3C03"/>
    <w:rsid w:val="20014A6C"/>
    <w:rsid w:val="25190E28"/>
    <w:rsid w:val="28F3713A"/>
    <w:rsid w:val="306641C9"/>
    <w:rsid w:val="38F660C3"/>
    <w:rsid w:val="46184820"/>
    <w:rsid w:val="46E02C6F"/>
    <w:rsid w:val="47F22E4F"/>
    <w:rsid w:val="4E6112E3"/>
    <w:rsid w:val="501D1A65"/>
    <w:rsid w:val="59FE3912"/>
    <w:rsid w:val="5CC7617F"/>
    <w:rsid w:val="5E0C48B1"/>
    <w:rsid w:val="60116111"/>
    <w:rsid w:val="63F846B6"/>
    <w:rsid w:val="65243364"/>
    <w:rsid w:val="653C4FBE"/>
    <w:rsid w:val="664D59C9"/>
    <w:rsid w:val="69100049"/>
    <w:rsid w:val="70C163F9"/>
    <w:rsid w:val="758D51FB"/>
    <w:rsid w:val="7F7836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1574</Words>
  <Characters>1691</Characters>
  <Lines>0</Lines>
  <Paragraphs>0</Paragraphs>
  <TotalTime>3</TotalTime>
  <ScaleCrop>false</ScaleCrop>
  <LinksUpToDate>false</LinksUpToDate>
  <CharactersWithSpaces>1742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2022-12-07T00:50:00Z</dcterms:created>
  <dc:creator>棒棒哒</dc:creator>
  <cp:lastModifiedBy>棒棒哒</cp:lastModifiedBy>
  <cp:lastPrinted>2022-12-07T01:48:47Z</cp:lastPrinted>
  <dcterms:modified xsi:type="dcterms:W3CDTF">2022-12-07T01:55:14Z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19EE35BACB6B4CFD836D4862E9F943D5</vt:lpwstr>
  </property>
</Properties>
</file>