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right="775"/>
        <w:jc w:val="center"/>
      </w:pPr>
      <w:r>
        <w:rPr>
          <w:color w:val="0000FF"/>
        </w:rPr>
        <w:t>上海电子信息职业技术学院普陀校区行政楼维修工程项目成交公告</w:t>
      </w:r>
    </w:p>
    <w:p>
      <w:pPr>
        <w:spacing w:before="160"/>
        <w:ind w:left="775" w:right="775" w:firstLine="0"/>
        <w:jc w:val="center"/>
        <w:rPr>
          <w:sz w:val="24"/>
        </w:rPr>
      </w:pPr>
      <w:r>
        <w:rPr>
          <w:sz w:val="24"/>
        </w:rPr>
        <w:t>（招标编号：</w:t>
      </w:r>
      <w:r>
        <w:rPr>
          <w:color w:val="0000FF"/>
          <w:sz w:val="24"/>
        </w:rPr>
        <w:t>22</w:t>
      </w:r>
      <w:r>
        <w:rPr>
          <w:color w:val="0000FF"/>
          <w:spacing w:val="-40"/>
          <w:sz w:val="24"/>
        </w:rPr>
        <w:t xml:space="preserve"> 工 </w:t>
      </w:r>
      <w:r>
        <w:rPr>
          <w:color w:val="0000FF"/>
          <w:sz w:val="24"/>
        </w:rPr>
        <w:t>020060（代理机构内部编号</w:t>
      </w:r>
      <w:r>
        <w:rPr>
          <w:color w:val="0000FF"/>
          <w:spacing w:val="-120"/>
          <w:sz w:val="24"/>
        </w:rPr>
        <w:t>）</w:t>
      </w:r>
      <w:r>
        <w:rPr>
          <w:sz w:val="24"/>
        </w:rPr>
        <w:t>）</w:t>
      </w:r>
    </w:p>
    <w:p>
      <w:pPr>
        <w:spacing w:before="112"/>
        <w:ind w:left="1440" w:right="0" w:firstLine="0"/>
        <w:jc w:val="left"/>
        <w:rPr>
          <w:sz w:val="44"/>
        </w:rPr>
      </w:pPr>
      <w:r>
        <w:rPr>
          <w:sz w:val="44"/>
        </w:rPr>
        <w:t xml:space="preserve">       </w:t>
      </w:r>
    </w:p>
    <w:p>
      <w:pPr>
        <w:pStyle w:val="2"/>
        <w:spacing w:before="30"/>
      </w:pPr>
      <w:r>
        <w:t>一、中标人信息：</w:t>
      </w:r>
    </w:p>
    <w:p>
      <w:pPr>
        <w:pStyle w:val="4"/>
        <w:spacing w:before="125"/>
        <w:ind w:left="120"/>
      </w:pPr>
      <w:r>
        <w:t xml:space="preserve">   </w:t>
      </w:r>
      <w:r>
        <w:rPr>
          <w:color w:val="0000FF"/>
        </w:rPr>
        <w:t>标段(包)[001]上海电子信息职业技术学院普陀校区行政楼维修工程项目:</w:t>
      </w:r>
    </w:p>
    <w:p>
      <w:pPr>
        <w:pStyle w:val="4"/>
        <w:spacing w:before="6"/>
        <w:rPr>
          <w:sz w:val="15"/>
        </w:rPr>
      </w:pPr>
    </w:p>
    <w:p>
      <w:pPr>
        <w:pStyle w:val="4"/>
        <w:tabs>
          <w:tab w:val="left" w:pos="4319"/>
        </w:tabs>
        <w:ind w:left="120"/>
      </w:pPr>
      <w:r>
        <w:rPr>
          <w:color w:val="0000FF"/>
        </w:rPr>
        <w:t xml:space="preserve">      中标人：上海舜雨实业有限公司</w:t>
      </w:r>
      <w:r>
        <w:rPr>
          <w:color w:val="0000FF"/>
        </w:rPr>
        <w:tab/>
      </w:r>
      <w:r>
        <w:rPr>
          <w:color w:val="0000FF"/>
        </w:rPr>
        <w:t>中标价格：84.88</w:t>
      </w:r>
      <w:r>
        <w:rPr>
          <w:color w:val="0000FF"/>
          <w:spacing w:val="-53"/>
        </w:rPr>
        <w:t xml:space="preserve"> </w:t>
      </w:r>
      <w:r>
        <w:rPr>
          <w:color w:val="0000FF"/>
        </w:rPr>
        <w:t>万元</w:t>
      </w:r>
    </w:p>
    <w:p>
      <w:pPr>
        <w:pStyle w:val="2"/>
        <w:spacing w:before="101"/>
      </w:pPr>
      <w:r>
        <w:t>二、其他：</w:t>
      </w:r>
    </w:p>
    <w:p>
      <w:pPr>
        <w:pStyle w:val="4"/>
        <w:spacing w:before="125"/>
        <w:ind w:left="120"/>
      </w:pPr>
      <w:r>
        <w:t xml:space="preserve">   </w:t>
      </w:r>
      <w:r>
        <w:rPr>
          <w:color w:val="0000FF"/>
        </w:rPr>
        <w:t>1、磋商小组成员：王璟初、刘长兰、姜涛。</w:t>
      </w:r>
    </w:p>
    <w:p>
      <w:pPr>
        <w:pStyle w:val="4"/>
        <w:spacing w:before="7"/>
        <w:rPr>
          <w:sz w:val="15"/>
        </w:rPr>
      </w:pPr>
    </w:p>
    <w:p>
      <w:pPr>
        <w:pStyle w:val="4"/>
        <w:ind w:left="120"/>
      </w:pPr>
      <w:r>
        <w:rPr>
          <w:color w:val="0000FF"/>
        </w:rPr>
        <w:t>2、采购代理费收费标准：依照竞争性磋商文件规定计取。</w:t>
      </w:r>
    </w:p>
    <w:p>
      <w:pPr>
        <w:pStyle w:val="4"/>
        <w:spacing w:before="6"/>
        <w:rPr>
          <w:sz w:val="15"/>
        </w:rPr>
      </w:pPr>
    </w:p>
    <w:p>
      <w:pPr>
        <w:pStyle w:val="4"/>
        <w:spacing w:before="1" w:line="417" w:lineRule="auto"/>
        <w:ind w:left="120" w:right="130"/>
      </w:pPr>
      <w:r>
        <w:rPr>
          <w:color w:val="0000FF"/>
        </w:rPr>
        <w:t>3、在此，上海电子信息职业技术学院、上海沪港建设咨询有限公司谨对积极参加本项目的供应商表示衷心的感谢。</w:t>
      </w:r>
    </w:p>
    <w:p>
      <w:pPr>
        <w:pStyle w:val="4"/>
        <w:rPr>
          <w:sz w:val="20"/>
        </w:rPr>
      </w:pPr>
    </w:p>
    <w:p>
      <w:pPr>
        <w:pStyle w:val="2"/>
      </w:pPr>
      <w:r>
        <w:t>三、监督部门</w:t>
      </w:r>
    </w:p>
    <w:p>
      <w:pPr>
        <w:spacing w:before="106"/>
        <w:ind w:left="120" w:right="0" w:firstLine="0"/>
        <w:jc w:val="left"/>
        <w:rPr>
          <w:sz w:val="24"/>
        </w:rPr>
      </w:pPr>
      <w:r>
        <w:rPr>
          <w:sz w:val="21"/>
        </w:rPr>
        <w:t xml:space="preserve">   本招标项目的监督部门为</w:t>
      </w:r>
      <w:r>
        <w:rPr>
          <w:color w:val="0000FF"/>
          <w:sz w:val="21"/>
        </w:rPr>
        <w:t>/</w:t>
      </w:r>
      <w:r>
        <w:rPr>
          <w:sz w:val="24"/>
        </w:rPr>
        <w:t xml:space="preserve">。                   </w:t>
      </w:r>
    </w:p>
    <w:p>
      <w:pPr>
        <w:pStyle w:val="2"/>
        <w:spacing w:before="81"/>
      </w:pPr>
      <w:r>
        <w:t>四、联系方式</w:t>
      </w:r>
    </w:p>
    <w:p>
      <w:pPr>
        <w:pStyle w:val="4"/>
        <w:spacing w:before="125"/>
        <w:ind w:left="120"/>
      </w:pPr>
      <w:r>
        <w:t xml:space="preserve">   招 标 人：</w:t>
      </w:r>
      <w:r>
        <w:rPr>
          <w:color w:val="0000FF"/>
        </w:rPr>
        <w:t>上海电子信息职业技术学院</w:t>
      </w:r>
      <w:r>
        <w:t xml:space="preserve">                         </w:t>
      </w:r>
    </w:p>
    <w:p>
      <w:pPr>
        <w:pStyle w:val="4"/>
        <w:spacing w:before="7"/>
        <w:rPr>
          <w:sz w:val="15"/>
        </w:rPr>
      </w:pPr>
    </w:p>
    <w:p>
      <w:pPr>
        <w:pStyle w:val="4"/>
        <w:ind w:left="120"/>
      </w:pPr>
      <w:r>
        <w:t xml:space="preserve">   地 址：</w:t>
      </w:r>
      <w:r>
        <w:rPr>
          <w:color w:val="0000FF"/>
        </w:rPr>
        <w:t>上海市奉贤区瓦洪公路 3098 号</w:t>
      </w:r>
      <w:r>
        <w:t xml:space="preserve">                                </w:t>
      </w:r>
    </w:p>
    <w:p>
      <w:pPr>
        <w:pStyle w:val="4"/>
        <w:spacing w:before="6"/>
        <w:rPr>
          <w:sz w:val="15"/>
        </w:rPr>
      </w:pPr>
    </w:p>
    <w:p>
      <w:pPr>
        <w:pStyle w:val="4"/>
        <w:spacing w:before="1"/>
        <w:ind w:left="120"/>
      </w:pPr>
      <w:r>
        <w:t xml:space="preserve">   联 系 人：</w:t>
      </w:r>
      <w:r>
        <w:rPr>
          <w:color w:val="0000FF"/>
        </w:rPr>
        <w:t>杨老师</w:t>
      </w:r>
      <w:r>
        <w:t xml:space="preserve">                             </w:t>
      </w:r>
    </w:p>
    <w:p>
      <w:pPr>
        <w:pStyle w:val="4"/>
        <w:spacing w:before="6"/>
        <w:rPr>
          <w:sz w:val="15"/>
        </w:rPr>
      </w:pPr>
    </w:p>
    <w:p>
      <w:pPr>
        <w:pStyle w:val="4"/>
        <w:ind w:left="120"/>
      </w:pPr>
      <w:r>
        <w:t xml:space="preserve">   电 话 ：</w:t>
      </w:r>
      <w:r>
        <w:rPr>
          <w:color w:val="0000FF"/>
        </w:rPr>
        <w:t>57131333</w:t>
      </w:r>
      <w:r>
        <w:t xml:space="preserve">                                </w:t>
      </w:r>
    </w:p>
    <w:p>
      <w:pPr>
        <w:pStyle w:val="4"/>
        <w:spacing w:before="7"/>
        <w:rPr>
          <w:sz w:val="15"/>
        </w:rPr>
      </w:pPr>
    </w:p>
    <w:p>
      <w:pPr>
        <w:pStyle w:val="4"/>
        <w:ind w:left="120"/>
      </w:pPr>
      <w:r>
        <w:t xml:space="preserve">   电子邮件：</w:t>
      </w:r>
      <w:r>
        <w:fldChar w:fldCharType="begin"/>
      </w:r>
      <w:r>
        <w:instrText xml:space="preserve"> HYPERLINK "mailto:1830888948@qq.com" \h </w:instrText>
      </w:r>
      <w:r>
        <w:fldChar w:fldCharType="separate"/>
      </w:r>
      <w:r>
        <w:rPr>
          <w:color w:val="0000FF"/>
        </w:rPr>
        <w:t>1830888948@qq.com</w:t>
      </w:r>
      <w:r>
        <w:rPr>
          <w:color w:val="0000FF"/>
        </w:rPr>
        <w:fldChar w:fldCharType="end"/>
      </w:r>
      <w:r>
        <w:t xml:space="preserve">                             </w:t>
      </w:r>
    </w:p>
    <w:p>
      <w:pPr>
        <w:pStyle w:val="4"/>
        <w:rPr>
          <w:sz w:val="20"/>
        </w:rPr>
      </w:pPr>
    </w:p>
    <w:p>
      <w:pPr>
        <w:pStyle w:val="4"/>
        <w:rPr>
          <w:sz w:val="20"/>
        </w:rPr>
      </w:pPr>
    </w:p>
    <w:p>
      <w:pPr>
        <w:pStyle w:val="4"/>
        <w:spacing w:before="154"/>
        <w:ind w:left="120"/>
      </w:pPr>
      <w:r>
        <w:t xml:space="preserve">   招标代理机构：</w:t>
      </w:r>
      <w:r>
        <w:rPr>
          <w:color w:val="0000FF"/>
        </w:rPr>
        <w:t>上海沪港建设咨询有限公司</w:t>
      </w:r>
    </w:p>
    <w:p>
      <w:pPr>
        <w:pStyle w:val="4"/>
        <w:spacing w:before="7"/>
        <w:rPr>
          <w:sz w:val="15"/>
        </w:rPr>
      </w:pPr>
    </w:p>
    <w:p>
      <w:pPr>
        <w:pStyle w:val="4"/>
        <w:ind w:left="120"/>
      </w:pPr>
      <w:r>
        <w:t xml:space="preserve">   地 址： </w:t>
      </w:r>
      <w:r>
        <w:rPr>
          <w:color w:val="0000FF"/>
        </w:rPr>
        <w:t>上海市徐汇区宛平南路 381 号（车行入口）斜土路 2364 号（人行入口）</w:t>
      </w:r>
    </w:p>
    <w:p>
      <w:pPr>
        <w:pStyle w:val="4"/>
        <w:spacing w:before="7"/>
        <w:rPr>
          <w:sz w:val="15"/>
        </w:rPr>
      </w:pPr>
    </w:p>
    <w:p>
      <w:pPr>
        <w:pStyle w:val="4"/>
        <w:ind w:left="120"/>
      </w:pPr>
      <w:r>
        <w:t xml:space="preserve">   联 系 人： </w:t>
      </w:r>
      <w:r>
        <w:rPr>
          <w:color w:val="0000FF"/>
        </w:rPr>
        <w:t>史老师、苑老师</w:t>
      </w:r>
    </w:p>
    <w:p>
      <w:pPr>
        <w:pStyle w:val="4"/>
        <w:spacing w:before="7"/>
        <w:rPr>
          <w:sz w:val="15"/>
        </w:rPr>
      </w:pPr>
    </w:p>
    <w:p>
      <w:pPr>
        <w:pStyle w:val="4"/>
        <w:ind w:left="120"/>
      </w:pPr>
      <w:r>
        <w:t xml:space="preserve">   电 话 ： </w:t>
      </w:r>
      <w:r>
        <w:rPr>
          <w:color w:val="0000FF"/>
        </w:rPr>
        <w:t>17643621031</w:t>
      </w:r>
    </w:p>
    <w:p>
      <w:pPr>
        <w:pStyle w:val="4"/>
        <w:spacing w:before="6"/>
        <w:rPr>
          <w:sz w:val="15"/>
        </w:rPr>
      </w:pPr>
    </w:p>
    <w:p>
      <w:pPr>
        <w:pStyle w:val="4"/>
        <w:ind w:left="120"/>
        <w:rPr>
          <w:sz w:val="24"/>
        </w:rPr>
      </w:pPr>
      <w:r>
        <w:t xml:space="preserve">   电子邮件： </w:t>
      </w:r>
      <w:r>
        <w:fldChar w:fldCharType="begin"/>
      </w:r>
      <w:r>
        <w:instrText xml:space="preserve"> HYPERLINK "mailto:457698619@qq.com" \h </w:instrText>
      </w:r>
      <w:r>
        <w:fldChar w:fldCharType="separate"/>
      </w:r>
      <w:r>
        <w:rPr>
          <w:color w:val="0000FF"/>
        </w:rPr>
        <w:t>457698619@qq.com</w:t>
      </w:r>
      <w:r>
        <w:rPr>
          <w:color w:val="0000FF"/>
        </w:rPr>
        <w:fldChar w:fldCharType="end"/>
      </w:r>
      <w:bookmarkStart w:id="0" w:name="_GoBack"/>
      <w:bookmarkEnd w:id="0"/>
    </w:p>
    <w:sectPr>
      <w:pgSz w:w="11910" w:h="16840"/>
      <w:pgMar w:top="1580" w:right="1680" w:bottom="280" w:left="16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ZjkxOTkwYTQzMTM0MDQ1MzYwYjFmNTY1NmFiMmZmMTAifQ=="/>
  </w:docVars>
  <w:rsids>
    <w:rsidRoot w:val="00000000"/>
    <w:rsid w:val="64EE68B1"/>
    <w:rsid w:val="65800C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120"/>
      <w:outlineLvl w:val="1"/>
    </w:pPr>
    <w:rPr>
      <w:rFonts w:ascii="Microsoft JhengHei" w:hAnsi="Microsoft JhengHei" w:eastAsia="Microsoft JhengHei" w:cs="Microsoft JhengHei"/>
      <w:b/>
      <w:bCs/>
      <w:sz w:val="24"/>
      <w:szCs w:val="24"/>
      <w:lang w:val="zh-CN" w:eastAsia="zh-CN" w:bidi="zh-CN"/>
    </w:rPr>
  </w:style>
  <w:style w:type="paragraph" w:styleId="3">
    <w:name w:val="heading 2"/>
    <w:basedOn w:val="1"/>
    <w:next w:val="1"/>
    <w:qFormat/>
    <w:uiPriority w:val="1"/>
    <w:pPr>
      <w:spacing w:before="44"/>
      <w:ind w:left="775"/>
      <w:outlineLvl w:val="2"/>
    </w:pPr>
    <w:rPr>
      <w:rFonts w:ascii="宋体" w:hAnsi="宋体" w:eastAsia="宋体" w:cs="宋体"/>
      <w:sz w:val="24"/>
      <w:szCs w:val="24"/>
      <w:lang w:val="zh-CN" w:eastAsia="zh-CN" w:bidi="zh-CN"/>
    </w:rPr>
  </w:style>
  <w:style w:type="character" w:default="1" w:styleId="6">
    <w:name w:val="Default Paragraph Font"/>
    <w:semiHidden/>
    <w:unhideWhenUsed/>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rPr>
      <w:lang w:val="zh-CN" w:eastAsia="zh-CN" w:bidi="zh-CN"/>
    </w:rPr>
  </w:style>
  <w:style w:type="paragraph" w:customStyle="1" w:styleId="9">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357</Words>
  <Characters>428</Characters>
  <TotalTime>0</TotalTime>
  <ScaleCrop>false</ScaleCrop>
  <LinksUpToDate>false</LinksUpToDate>
  <CharactersWithSpaces>672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2022-06-22T05:37:00Z</dcterms:created>
  <dc:creator>Toby</dc:creator>
  <cp:lastModifiedBy>Administrator</cp:lastModifiedBy>
  <dcterms:modified xsi:type="dcterms:W3CDTF">2022-07-01T06:55:04Z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2017-12-31T00:00:00Z</vt:filetime>
  </property>
  <property fmtid="{D5CDD505-2E9C-101B-9397-08002B2CF9AE}" pid="3" name="Creator">
    <vt:lpwstr>Microsoft Office Word</vt:lpwstr>
  </property>
  <property fmtid="{D5CDD505-2E9C-101B-9397-08002B2CF9AE}" pid="4" name="LastSaved">
    <vt:filetime>2022-06-22T00:00:00Z</vt:filetime>
  </property>
  <property fmtid="{D5CDD505-2E9C-101B-9397-08002B2CF9AE}" pid="5" name="KSOProductBuildVer">
    <vt:lpwstr>2052-11.1.0.11365</vt:lpwstr>
  </property>
  <property fmtid="{D5CDD505-2E9C-101B-9397-08002B2CF9AE}" pid="6" name="ICV">
    <vt:lpwstr>F8EC87CD75AF4BECBA7F8A672495C292</vt:lpwstr>
  </property>
</Properties>
</file>