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1F91" w:rsidRPr="00DF5062" w:rsidRDefault="00DF5062" w:rsidP="00DF5062">
      <w:pPr>
        <w:jc w:val="center"/>
        <w:rPr>
          <w:rFonts w:ascii="黑体" w:eastAsia="黑体" w:hAnsi="黑体"/>
          <w:b/>
          <w:sz w:val="40"/>
        </w:rPr>
      </w:pPr>
      <w:r>
        <w:rPr>
          <w:rFonts w:ascii="黑体" w:eastAsia="黑体" w:hAnsi="黑体" w:hint="eastAsia"/>
          <w:b/>
          <w:sz w:val="40"/>
        </w:rPr>
        <w:t>家庭经济困难学生测评表</w:t>
      </w:r>
    </w:p>
    <w:tbl>
      <w:tblPr>
        <w:tblpPr w:leftFromText="180" w:rightFromText="180" w:vertAnchor="page" w:horzAnchor="page" w:tblpX="1141" w:tblpY="2716"/>
        <w:tblW w:w="10496" w:type="dxa"/>
        <w:tblLayout w:type="fixed"/>
        <w:tblCellMar>
          <w:left w:w="0" w:type="dxa"/>
          <w:right w:w="0" w:type="dxa"/>
        </w:tblCellMar>
        <w:tblLook w:val="0600" w:firstRow="0" w:lastRow="0" w:firstColumn="0" w:lastColumn="0" w:noHBand="1" w:noVBand="1"/>
      </w:tblPr>
      <w:tblGrid>
        <w:gridCol w:w="1063"/>
        <w:gridCol w:w="5251"/>
        <w:gridCol w:w="1672"/>
        <w:gridCol w:w="1672"/>
        <w:gridCol w:w="86"/>
        <w:gridCol w:w="376"/>
        <w:gridCol w:w="376"/>
      </w:tblGrid>
      <w:tr w:rsidR="00BA07E5" w:rsidRPr="000F44E0" w:rsidTr="00BA07E5">
        <w:trPr>
          <w:gridAfter w:val="3"/>
          <w:wAfter w:w="838" w:type="dxa"/>
          <w:trHeight w:val="539"/>
        </w:trPr>
        <w:tc>
          <w:tcPr>
            <w:tcW w:w="1063"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ind w:rightChars="-63" w:right="-132"/>
              <w:jc w:val="center"/>
              <w:rPr>
                <w:rFonts w:ascii="黑体" w:eastAsia="黑体" w:hAnsi="黑体" w:cs="Arial"/>
                <w:kern w:val="0"/>
                <w:sz w:val="22"/>
                <w:szCs w:val="36"/>
              </w:rPr>
            </w:pPr>
            <w:r w:rsidRPr="00DC27DB">
              <w:rPr>
                <w:rFonts w:ascii="黑体" w:eastAsia="黑体" w:hAnsi="黑体" w:cs="Times New Roman" w:hint="eastAsia"/>
                <w:color w:val="000000" w:themeColor="text1"/>
                <w:sz w:val="22"/>
                <w:szCs w:val="28"/>
              </w:rPr>
              <w:t>项目</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黑体" w:eastAsia="黑体" w:hAnsi="黑体" w:cs="Arial"/>
                <w:kern w:val="0"/>
                <w:sz w:val="22"/>
                <w:szCs w:val="36"/>
              </w:rPr>
            </w:pPr>
            <w:r w:rsidRPr="00DC27DB">
              <w:rPr>
                <w:rFonts w:ascii="黑体" w:eastAsia="黑体" w:hAnsi="黑体" w:cs="Times New Roman"/>
                <w:color w:val="000000" w:themeColor="text1"/>
                <w:sz w:val="22"/>
                <w:szCs w:val="28"/>
              </w:rPr>
              <w:t>内容</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DC27DB" w:rsidRDefault="00BA07E5" w:rsidP="00BA07E5">
            <w:pPr>
              <w:widowControl/>
              <w:jc w:val="center"/>
              <w:rPr>
                <w:rFonts w:ascii="黑体" w:eastAsia="黑体" w:hAnsi="黑体" w:cs="Times New Roman"/>
                <w:color w:val="000000" w:themeColor="text1"/>
                <w:sz w:val="22"/>
                <w:szCs w:val="28"/>
              </w:rPr>
            </w:pPr>
            <w:r>
              <w:rPr>
                <w:rFonts w:ascii="黑体" w:eastAsia="黑体" w:hAnsi="黑体" w:cs="Times New Roman" w:hint="eastAsia"/>
                <w:color w:val="000000" w:themeColor="text1"/>
                <w:sz w:val="22"/>
                <w:szCs w:val="28"/>
              </w:rPr>
              <w:t>主要</w:t>
            </w:r>
            <w:r>
              <w:rPr>
                <w:rFonts w:ascii="黑体" w:eastAsia="黑体" w:hAnsi="黑体" w:cs="Times New Roman"/>
                <w:color w:val="000000" w:themeColor="text1"/>
                <w:sz w:val="22"/>
                <w:szCs w:val="28"/>
              </w:rPr>
              <w:t>观测点</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8E12B4">
            <w:pPr>
              <w:widowControl/>
              <w:jc w:val="center"/>
              <w:rPr>
                <w:rFonts w:ascii="黑体" w:eastAsia="黑体" w:hAnsi="黑体" w:cs="Arial"/>
                <w:kern w:val="0"/>
                <w:sz w:val="22"/>
                <w:szCs w:val="36"/>
              </w:rPr>
            </w:pPr>
            <w:r w:rsidRPr="00DC27DB">
              <w:rPr>
                <w:rFonts w:ascii="黑体" w:eastAsia="黑体" w:hAnsi="黑体" w:cs="Times New Roman" w:hint="eastAsia"/>
                <w:color w:val="000000" w:themeColor="text1"/>
                <w:sz w:val="22"/>
                <w:szCs w:val="28"/>
              </w:rPr>
              <w:t>若</w:t>
            </w:r>
            <w:r w:rsidRPr="00DC27DB">
              <w:rPr>
                <w:rFonts w:ascii="黑体" w:eastAsia="黑体" w:hAnsi="黑体" w:cs="Times New Roman"/>
                <w:color w:val="000000" w:themeColor="text1"/>
                <w:sz w:val="22"/>
                <w:szCs w:val="28"/>
              </w:rPr>
              <w:t>符合实际情况</w:t>
            </w:r>
            <w:r w:rsidRPr="00DC27DB">
              <w:rPr>
                <w:rFonts w:ascii="黑体" w:eastAsia="黑体" w:hAnsi="黑体" w:cs="Times New Roman" w:hint="eastAsia"/>
                <w:color w:val="000000" w:themeColor="text1"/>
                <w:sz w:val="22"/>
                <w:szCs w:val="28"/>
              </w:rPr>
              <w:t>则</w:t>
            </w:r>
            <w:r w:rsidRPr="00DC27DB">
              <w:rPr>
                <w:rFonts w:ascii="黑体" w:eastAsia="黑体" w:hAnsi="黑体" w:cs="Times New Roman"/>
                <w:color w:val="000000" w:themeColor="text1"/>
                <w:sz w:val="22"/>
                <w:szCs w:val="28"/>
              </w:rPr>
              <w:t>打</w:t>
            </w:r>
            <w:r w:rsidRPr="00DC27DB">
              <w:rPr>
                <w:rFonts w:ascii="黑体" w:eastAsia="黑体" w:hAnsi="黑体" w:cs="Times New Roman" w:hint="eastAsia"/>
                <w:color w:val="000000" w:themeColor="text1"/>
                <w:sz w:val="22"/>
                <w:szCs w:val="28"/>
              </w:rPr>
              <w:t>“√”</w:t>
            </w:r>
          </w:p>
        </w:tc>
      </w:tr>
      <w:tr w:rsidR="00DF5062" w:rsidRPr="000F44E0" w:rsidTr="00107725">
        <w:trPr>
          <w:gridAfter w:val="3"/>
          <w:wAfter w:w="838" w:type="dxa"/>
          <w:trHeight w:val="539"/>
        </w:trPr>
        <w:tc>
          <w:tcPr>
            <w:tcW w:w="1063"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hideMark/>
          </w:tcPr>
          <w:p w:rsidR="00047849" w:rsidRPr="00DF51B8" w:rsidRDefault="00DF5062" w:rsidP="00EA57DF">
            <w:pPr>
              <w:widowControl/>
              <w:spacing w:line="276" w:lineRule="auto"/>
              <w:jc w:val="center"/>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1.特殊家</w:t>
            </w:r>
          </w:p>
          <w:p w:rsidR="00DF5062" w:rsidRPr="00DF51B8" w:rsidRDefault="00DF5062" w:rsidP="00EA57DF">
            <w:pPr>
              <w:widowControl/>
              <w:spacing w:line="276" w:lineRule="auto"/>
              <w:jc w:val="center"/>
              <w:rPr>
                <w:rFonts w:ascii="仿宋" w:eastAsia="仿宋" w:hAnsi="仿宋" w:cs="Arial"/>
                <w:kern w:val="0"/>
                <w:sz w:val="22"/>
                <w:szCs w:val="36"/>
              </w:rPr>
            </w:pPr>
            <w:r w:rsidRPr="00DF51B8">
              <w:rPr>
                <w:rFonts w:ascii="仿宋" w:eastAsia="仿宋" w:hAnsi="仿宋" w:cs="Times New Roman" w:hint="eastAsia"/>
                <w:color w:val="000000" w:themeColor="text1"/>
                <w:sz w:val="22"/>
                <w:szCs w:val="28"/>
              </w:rPr>
              <w:t>庭类型</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DF5062" w:rsidRPr="00DF51B8" w:rsidRDefault="00DF5062" w:rsidP="00D409C5">
            <w:pPr>
              <w:widowControl/>
              <w:spacing w:line="276" w:lineRule="auto"/>
              <w:jc w:val="left"/>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1.1单亲。</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8155E1" w:rsidRDefault="00DF5062" w:rsidP="00107725">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父母一方去世</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8155E1" w:rsidRDefault="00DF5062" w:rsidP="00B95566">
            <w:pPr>
              <w:widowControl/>
              <w:jc w:val="center"/>
              <w:rPr>
                <w:rFonts w:ascii="Times New Roman" w:hAnsi="Times New Roman" w:cs="Times New Roman"/>
                <w:kern w:val="0"/>
                <w:sz w:val="20"/>
                <w:szCs w:val="20"/>
              </w:rPr>
            </w:pPr>
          </w:p>
        </w:tc>
      </w:tr>
      <w:tr w:rsidR="00DF5062"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F51B8" w:rsidRDefault="00DF5062" w:rsidP="00B95566">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F51B8" w:rsidRDefault="00DF5062" w:rsidP="00BA07E5">
            <w:pPr>
              <w:widowControl/>
              <w:spacing w:line="276" w:lineRule="auto"/>
              <w:jc w:val="left"/>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1.</w:t>
            </w:r>
            <w:r w:rsidRPr="00DF51B8">
              <w:rPr>
                <w:rFonts w:ascii="仿宋" w:eastAsia="仿宋" w:hAnsi="仿宋" w:cs="Times New Roman"/>
                <w:color w:val="000000" w:themeColor="text1"/>
                <w:sz w:val="22"/>
                <w:szCs w:val="28"/>
              </w:rPr>
              <w:t>2</w:t>
            </w:r>
            <w:r w:rsidRPr="00DF51B8">
              <w:rPr>
                <w:rFonts w:ascii="仿宋" w:eastAsia="仿宋" w:hAnsi="仿宋" w:cs="Times New Roman" w:hint="eastAsia"/>
                <w:color w:val="000000" w:themeColor="text1"/>
                <w:sz w:val="22"/>
                <w:szCs w:val="28"/>
              </w:rPr>
              <w:t>父母离异。</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8155E1" w:rsidRDefault="00DF5062"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8155E1" w:rsidRDefault="00DF5062" w:rsidP="00B95566">
            <w:pPr>
              <w:widowControl/>
              <w:jc w:val="center"/>
              <w:rPr>
                <w:rFonts w:ascii="Times New Roman" w:hAnsi="Times New Roman" w:cs="Times New Roman"/>
                <w:kern w:val="0"/>
                <w:sz w:val="20"/>
                <w:szCs w:val="20"/>
              </w:rPr>
            </w:pPr>
          </w:p>
        </w:tc>
      </w:tr>
      <w:tr w:rsidR="00DF5062" w:rsidRPr="000F44E0" w:rsidTr="00A702D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95566">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1.3</w:t>
            </w:r>
            <w:r w:rsidRPr="00BA07E5">
              <w:rPr>
                <w:rFonts w:ascii="仿宋" w:eastAsia="仿宋" w:hAnsi="仿宋" w:cs="Times New Roman" w:hint="eastAsia"/>
                <w:color w:val="000000" w:themeColor="text1"/>
                <w:sz w:val="22"/>
                <w:szCs w:val="28"/>
              </w:rPr>
              <w:t>来自国家级贫困县市的农村地区</w:t>
            </w:r>
            <w:r>
              <w:rPr>
                <w:rFonts w:ascii="仿宋" w:eastAsia="仿宋" w:hAnsi="仿宋" w:cs="Times New Roman" w:hint="eastAsia"/>
                <w:color w:val="000000" w:themeColor="text1"/>
                <w:sz w:val="22"/>
                <w:szCs w:val="28"/>
              </w:rPr>
              <w:t>。</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8155E1" w:rsidRDefault="00DF5062" w:rsidP="0071133B">
            <w:pPr>
              <w:widowControl/>
              <w:jc w:val="center"/>
              <w:rPr>
                <w:rFonts w:ascii="Times New Roman" w:hAnsi="Times New Roman" w:cs="Times New Roman"/>
                <w:kern w:val="0"/>
                <w:sz w:val="20"/>
                <w:szCs w:val="20"/>
              </w:rPr>
            </w:pPr>
            <w:r>
              <w:rPr>
                <w:rFonts w:ascii="Times New Roman" w:hAnsi="Times New Roman" w:cs="Times New Roman" w:hint="eastAsia"/>
                <w:kern w:val="0"/>
                <w:sz w:val="20"/>
                <w:szCs w:val="20"/>
              </w:rPr>
              <w:t>585</w:t>
            </w:r>
            <w:r>
              <w:rPr>
                <w:rFonts w:ascii="Times New Roman" w:hAnsi="Times New Roman" w:cs="Times New Roman" w:hint="eastAsia"/>
                <w:kern w:val="0"/>
                <w:sz w:val="20"/>
                <w:szCs w:val="20"/>
              </w:rPr>
              <w:t>个</w:t>
            </w:r>
            <w:r>
              <w:rPr>
                <w:rFonts w:ascii="Times New Roman" w:hAnsi="Times New Roman" w:cs="Times New Roman"/>
                <w:kern w:val="0"/>
                <w:sz w:val="20"/>
                <w:szCs w:val="20"/>
              </w:rPr>
              <w:t>，见附件</w:t>
            </w:r>
            <w:r>
              <w:rPr>
                <w:rFonts w:ascii="Times New Roman" w:hAnsi="Times New Roman" w:cs="Times New Roman"/>
                <w:kern w:val="0"/>
                <w:sz w:val="20"/>
                <w:szCs w:val="20"/>
              </w:rPr>
              <w:t>7</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8155E1" w:rsidRDefault="00DF5062" w:rsidP="00B95566">
            <w:pPr>
              <w:widowControl/>
              <w:jc w:val="center"/>
              <w:rPr>
                <w:rFonts w:ascii="Times New Roman" w:hAnsi="Times New Roman" w:cs="Times New Roman"/>
                <w:kern w:val="0"/>
                <w:sz w:val="20"/>
                <w:szCs w:val="20"/>
              </w:rPr>
            </w:pPr>
          </w:p>
        </w:tc>
      </w:tr>
      <w:tr w:rsidR="00BA07E5" w:rsidRPr="000F44E0" w:rsidTr="00107725">
        <w:trPr>
          <w:gridAfter w:val="3"/>
          <w:wAfter w:w="838" w:type="dxa"/>
          <w:trHeight w:val="539"/>
        </w:trPr>
        <w:tc>
          <w:tcPr>
            <w:tcW w:w="1063"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EE3419">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hint="eastAsia"/>
                <w:color w:val="000000" w:themeColor="text1"/>
                <w:sz w:val="22"/>
                <w:szCs w:val="28"/>
              </w:rPr>
              <w:t>2.重大支出</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115A6B">
            <w:pPr>
              <w:widowControl/>
              <w:spacing w:line="276" w:lineRule="auto"/>
              <w:jc w:val="left"/>
              <w:rPr>
                <w:rFonts w:ascii="仿宋" w:eastAsia="仿宋" w:hAnsi="仿宋" w:cs="Arial"/>
                <w:color w:val="000000" w:themeColor="text1"/>
                <w:kern w:val="0"/>
                <w:sz w:val="22"/>
                <w:szCs w:val="36"/>
              </w:rPr>
            </w:pPr>
            <w:r w:rsidRPr="00DC27DB">
              <w:rPr>
                <w:rFonts w:ascii="仿宋" w:eastAsia="仿宋" w:hAnsi="仿宋" w:cs="Times New Roman"/>
                <w:color w:val="000000" w:themeColor="text1"/>
                <w:sz w:val="22"/>
                <w:szCs w:val="28"/>
              </w:rPr>
              <w:t>2.1</w:t>
            </w:r>
            <w:r w:rsidRPr="00DC27DB">
              <w:rPr>
                <w:rFonts w:ascii="仿宋" w:eastAsia="仿宋" w:hAnsi="仿宋" w:cs="Times New Roman" w:hint="eastAsia"/>
                <w:color w:val="000000" w:themeColor="text1"/>
                <w:sz w:val="22"/>
                <w:szCs w:val="28"/>
              </w:rPr>
              <w:t>家庭成员或</w:t>
            </w:r>
            <w:r w:rsidRPr="00DC27DB">
              <w:rPr>
                <w:rFonts w:ascii="仿宋" w:eastAsia="仿宋" w:hAnsi="仿宋" w:cs="Times New Roman"/>
                <w:color w:val="000000" w:themeColor="text1"/>
                <w:sz w:val="22"/>
                <w:szCs w:val="28"/>
              </w:rPr>
              <w:t>学生本人因患重</w:t>
            </w:r>
            <w:r w:rsidRPr="00DC27DB">
              <w:rPr>
                <w:rFonts w:ascii="仿宋" w:eastAsia="仿宋" w:hAnsi="仿宋" w:cs="Times New Roman" w:hint="eastAsia"/>
                <w:color w:val="000000" w:themeColor="text1"/>
                <w:sz w:val="22"/>
                <w:szCs w:val="28"/>
              </w:rPr>
              <w:t>大</w:t>
            </w:r>
            <w:r w:rsidRPr="00DC27DB">
              <w:rPr>
                <w:rFonts w:ascii="仿宋" w:eastAsia="仿宋" w:hAnsi="仿宋" w:cs="Times New Roman"/>
                <w:color w:val="000000" w:themeColor="text1"/>
                <w:sz w:val="22"/>
                <w:szCs w:val="28"/>
              </w:rPr>
              <w:t>疾病需</w:t>
            </w:r>
            <w:r w:rsidR="00115A6B">
              <w:rPr>
                <w:rFonts w:ascii="仿宋" w:eastAsia="仿宋" w:hAnsi="仿宋" w:cs="Times New Roman" w:hint="eastAsia"/>
                <w:color w:val="000000" w:themeColor="text1"/>
                <w:sz w:val="22"/>
                <w:szCs w:val="28"/>
              </w:rPr>
              <w:t>自付</w:t>
            </w:r>
            <w:r w:rsidRPr="00DC27DB">
              <w:rPr>
                <w:rFonts w:ascii="仿宋" w:eastAsia="仿宋" w:hAnsi="仿宋" w:cs="Times New Roman"/>
                <w:color w:val="000000" w:themeColor="text1"/>
                <w:sz w:val="22"/>
                <w:szCs w:val="28"/>
              </w:rPr>
              <w:t>大额医疗费用</w:t>
            </w:r>
            <w:r w:rsidRPr="00DC27DB">
              <w:rPr>
                <w:rFonts w:ascii="仿宋" w:eastAsia="仿宋" w:hAnsi="仿宋" w:cs="Times New Roman" w:hint="eastAsia"/>
                <w:color w:val="000000" w:themeColor="text1"/>
                <w:sz w:val="22"/>
                <w:szCs w:val="28"/>
              </w:rPr>
              <w:t>的。</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8155E1" w:rsidRDefault="0016492D"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半</w:t>
            </w:r>
            <w:r w:rsidR="00C200AF" w:rsidRPr="006E5431">
              <w:rPr>
                <w:rFonts w:ascii="Times New Roman" w:hAnsi="Times New Roman" w:cs="Times New Roman" w:hint="eastAsia"/>
                <w:kern w:val="0"/>
                <w:sz w:val="20"/>
                <w:szCs w:val="20"/>
              </w:rPr>
              <w:t>年内</w:t>
            </w:r>
            <w:r w:rsidR="00115A6B">
              <w:rPr>
                <w:rFonts w:ascii="Times New Roman" w:hAnsi="Times New Roman" w:cs="Times New Roman" w:hint="eastAsia"/>
                <w:kern w:val="0"/>
                <w:sz w:val="20"/>
                <w:szCs w:val="20"/>
              </w:rPr>
              <w:t>自付</w:t>
            </w:r>
            <w:r w:rsidR="00DF51B8">
              <w:rPr>
                <w:rFonts w:ascii="Times New Roman" w:hAnsi="Times New Roman" w:cs="Times New Roman" w:hint="eastAsia"/>
                <w:kern w:val="0"/>
                <w:sz w:val="20"/>
                <w:szCs w:val="20"/>
              </w:rPr>
              <w:t>费用</w:t>
            </w:r>
            <w:r w:rsidR="00115A6B">
              <w:rPr>
                <w:rFonts w:ascii="Times New Roman" w:hAnsi="Times New Roman" w:cs="Times New Roman"/>
                <w:kern w:val="0"/>
                <w:sz w:val="20"/>
                <w:szCs w:val="20"/>
              </w:rPr>
              <w:t>累积超过</w:t>
            </w:r>
            <w:r w:rsidR="00115A6B">
              <w:rPr>
                <w:rFonts w:ascii="Times New Roman" w:hAnsi="Times New Roman" w:cs="Times New Roman" w:hint="eastAsia"/>
                <w:kern w:val="0"/>
                <w:sz w:val="20"/>
                <w:szCs w:val="20"/>
              </w:rPr>
              <w:t>2000</w:t>
            </w:r>
            <w:r w:rsidR="00115A6B">
              <w:rPr>
                <w:rFonts w:ascii="Times New Roman" w:hAnsi="Times New Roman" w:cs="Times New Roman" w:hint="eastAsia"/>
                <w:kern w:val="0"/>
                <w:sz w:val="20"/>
                <w:szCs w:val="20"/>
              </w:rPr>
              <w:t>元</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8155E1" w:rsidRDefault="00BA07E5" w:rsidP="00B95566">
            <w:pPr>
              <w:widowControl/>
              <w:jc w:val="center"/>
              <w:rPr>
                <w:rFonts w:ascii="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仿宋" w:eastAsia="仿宋" w:hAnsi="仿宋" w:cs="Arial"/>
                <w:color w:val="000000" w:themeColor="text1"/>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D409C5">
            <w:pPr>
              <w:widowControl/>
              <w:spacing w:line="276" w:lineRule="auto"/>
              <w:jc w:val="left"/>
              <w:rPr>
                <w:rFonts w:ascii="仿宋" w:eastAsia="仿宋" w:hAnsi="仿宋" w:cs="Arial"/>
                <w:color w:val="000000" w:themeColor="text1"/>
                <w:kern w:val="0"/>
                <w:sz w:val="22"/>
                <w:szCs w:val="36"/>
              </w:rPr>
            </w:pPr>
            <w:r w:rsidRPr="00DC27DB">
              <w:rPr>
                <w:rFonts w:ascii="仿宋" w:eastAsia="仿宋" w:hAnsi="仿宋" w:cs="Times New Roman"/>
                <w:color w:val="000000" w:themeColor="text1"/>
                <w:sz w:val="22"/>
                <w:szCs w:val="28"/>
              </w:rPr>
              <w:t>2.2</w:t>
            </w:r>
            <w:r w:rsidRPr="00DC27DB">
              <w:rPr>
                <w:rFonts w:ascii="仿宋" w:eastAsia="仿宋" w:hAnsi="仿宋" w:cs="Times New Roman" w:hint="eastAsia"/>
                <w:color w:val="000000" w:themeColor="text1"/>
                <w:sz w:val="22"/>
                <w:szCs w:val="28"/>
              </w:rPr>
              <w:t>家庭成</w:t>
            </w:r>
            <w:r w:rsidR="0016492D">
              <w:rPr>
                <w:rFonts w:ascii="仿宋" w:eastAsia="仿宋" w:hAnsi="仿宋" w:cs="Arial" w:hint="eastAsia"/>
                <w:color w:val="000000" w:themeColor="text1"/>
                <w:kern w:val="0"/>
                <w:sz w:val="22"/>
                <w:szCs w:val="36"/>
              </w:rPr>
              <w:t>员中有多个子女</w:t>
            </w:r>
            <w:r w:rsidR="0016492D" w:rsidRPr="0016492D">
              <w:rPr>
                <w:rFonts w:ascii="仿宋" w:eastAsia="仿宋" w:hAnsi="仿宋" w:cs="Arial" w:hint="eastAsia"/>
                <w:color w:val="000000" w:themeColor="text1"/>
                <w:kern w:val="0"/>
                <w:sz w:val="22"/>
                <w:szCs w:val="36"/>
              </w:rPr>
              <w:t>在接受非义务教育阶段（幼儿园、小学、初中除外）的教育</w:t>
            </w:r>
            <w:r w:rsidRPr="00DC27DB">
              <w:rPr>
                <w:rFonts w:ascii="仿宋" w:eastAsia="仿宋" w:hAnsi="仿宋" w:cs="Arial" w:hint="eastAsia"/>
                <w:color w:val="000000" w:themeColor="text1"/>
                <w:kern w:val="0"/>
                <w:sz w:val="22"/>
                <w:szCs w:val="36"/>
              </w:rPr>
              <w:t>。</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107725" w:rsidRDefault="00107725" w:rsidP="00107725">
            <w:pPr>
              <w:widowControl/>
              <w:jc w:val="center"/>
              <w:rPr>
                <w:rFonts w:ascii="Times New Roman" w:hAnsi="Times New Roman" w:cs="Times New Roman"/>
                <w:kern w:val="0"/>
                <w:sz w:val="20"/>
                <w:szCs w:val="20"/>
              </w:rPr>
            </w:pPr>
            <w:r w:rsidRPr="00107725">
              <w:rPr>
                <w:rFonts w:ascii="Times New Roman" w:hAnsi="Times New Roman" w:cs="Times New Roman" w:hint="eastAsia"/>
                <w:kern w:val="0"/>
                <w:sz w:val="20"/>
                <w:szCs w:val="20"/>
              </w:rPr>
              <w:t>2</w:t>
            </w:r>
            <w:r w:rsidRPr="00107725">
              <w:rPr>
                <w:rFonts w:ascii="Times New Roman" w:hAnsi="Times New Roman" w:cs="Times New Roman" w:hint="eastAsia"/>
                <w:kern w:val="0"/>
                <w:sz w:val="20"/>
                <w:szCs w:val="20"/>
              </w:rPr>
              <w:t>个</w:t>
            </w:r>
            <w:r w:rsidRPr="00107725">
              <w:rPr>
                <w:rFonts w:ascii="Times New Roman" w:hAnsi="Times New Roman" w:cs="Times New Roman"/>
                <w:kern w:val="0"/>
                <w:sz w:val="20"/>
                <w:szCs w:val="20"/>
              </w:rPr>
              <w:t>及以上</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C77621" w:rsidRDefault="00BA07E5" w:rsidP="00B95566">
            <w:pPr>
              <w:widowControl/>
              <w:jc w:val="center"/>
              <w:rPr>
                <w:rFonts w:ascii="Times New Roman" w:hAnsi="Times New Roman" w:cs="Times New Roman"/>
                <w:color w:val="FF0000"/>
                <w:kern w:val="0"/>
                <w:sz w:val="20"/>
                <w:szCs w:val="20"/>
              </w:rPr>
            </w:pPr>
          </w:p>
        </w:tc>
      </w:tr>
      <w:tr w:rsidR="00BA07E5" w:rsidRPr="000F44E0" w:rsidTr="00107725">
        <w:trPr>
          <w:gridAfter w:val="3"/>
          <w:wAfter w:w="838" w:type="dxa"/>
          <w:trHeight w:val="539"/>
        </w:trPr>
        <w:tc>
          <w:tcPr>
            <w:tcW w:w="1063" w:type="dxa"/>
            <w:vMerge w:val="restart"/>
            <w:tcBorders>
              <w:top w:val="single" w:sz="8" w:space="0" w:color="000000"/>
              <w:left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4378BE">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w:t>
            </w:r>
            <w:r w:rsidRPr="00DC27DB">
              <w:rPr>
                <w:rFonts w:ascii="仿宋" w:eastAsia="仿宋" w:hAnsi="仿宋" w:cs="Times New Roman" w:hint="eastAsia"/>
                <w:color w:val="000000" w:themeColor="text1"/>
                <w:sz w:val="22"/>
                <w:szCs w:val="28"/>
              </w:rPr>
              <w:t>家庭</w:t>
            </w:r>
            <w:r w:rsidRPr="00DC27DB">
              <w:rPr>
                <w:rFonts w:ascii="仿宋" w:eastAsia="仿宋" w:hAnsi="仿宋" w:cs="Times New Roman"/>
                <w:color w:val="000000" w:themeColor="text1"/>
                <w:sz w:val="22"/>
                <w:szCs w:val="28"/>
              </w:rPr>
              <w:t>变故</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D409C5">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3.1</w:t>
            </w:r>
            <w:r w:rsidRPr="00DC27DB">
              <w:rPr>
                <w:rFonts w:ascii="仿宋" w:eastAsia="仿宋" w:hAnsi="仿宋" w:cs="Times New Roman" w:hint="eastAsia"/>
                <w:color w:val="000000" w:themeColor="text1"/>
                <w:sz w:val="22"/>
                <w:szCs w:val="28"/>
              </w:rPr>
              <w:t>父母一方或双方下岗(失业)导致家庭经济收入低下。</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107725"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95566">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3.2</w:t>
            </w:r>
            <w:r w:rsidRPr="00DC27DB">
              <w:rPr>
                <w:rFonts w:ascii="仿宋" w:eastAsia="仿宋" w:hAnsi="仿宋" w:cs="Times New Roman" w:hint="eastAsia"/>
                <w:color w:val="000000" w:themeColor="text1"/>
                <w:sz w:val="22"/>
                <w:szCs w:val="28"/>
              </w:rPr>
              <w:t>父母一方或双方因</w:t>
            </w:r>
            <w:r w:rsidRPr="00DC27DB">
              <w:rPr>
                <w:rFonts w:ascii="仿宋" w:eastAsia="仿宋" w:hAnsi="仿宋" w:cs="Times New Roman"/>
                <w:color w:val="000000" w:themeColor="text1"/>
                <w:sz w:val="22"/>
                <w:szCs w:val="28"/>
              </w:rPr>
              <w:t>残疾</w:t>
            </w:r>
            <w:r w:rsidRPr="00DC27DB">
              <w:rPr>
                <w:rFonts w:ascii="仿宋" w:eastAsia="仿宋" w:hAnsi="仿宋" w:cs="Times New Roman" w:hint="eastAsia"/>
                <w:color w:val="000000" w:themeColor="text1"/>
                <w:sz w:val="22"/>
                <w:szCs w:val="28"/>
              </w:rPr>
              <w:t>而丧失部分</w:t>
            </w:r>
            <w:r w:rsidRPr="00DC27DB">
              <w:rPr>
                <w:rFonts w:ascii="仿宋" w:eastAsia="仿宋" w:hAnsi="仿宋" w:cs="Times New Roman"/>
                <w:color w:val="000000" w:themeColor="text1"/>
                <w:sz w:val="22"/>
                <w:szCs w:val="28"/>
              </w:rPr>
              <w:t>或全部劳动能力</w:t>
            </w:r>
            <w:r w:rsidRPr="00DC27DB">
              <w:rPr>
                <w:rFonts w:ascii="仿宋" w:eastAsia="仿宋" w:hAnsi="仿宋" w:cs="Times New Roman" w:hint="eastAsia"/>
                <w:color w:val="000000" w:themeColor="text1"/>
                <w:sz w:val="22"/>
                <w:szCs w:val="28"/>
              </w:rPr>
              <w:t>导致家庭经济收入低下。</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仿宋" w:eastAsia="仿宋" w:hAnsi="仿宋" w:cs="Arial"/>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4A0F84" w:rsidP="004378BE">
            <w:pPr>
              <w:widowControl/>
              <w:spacing w:line="276" w:lineRule="auto"/>
              <w:jc w:val="left"/>
              <w:rPr>
                <w:rFonts w:ascii="仿宋" w:eastAsia="仿宋" w:hAnsi="仿宋" w:cs="Arial"/>
                <w:kern w:val="0"/>
                <w:sz w:val="22"/>
                <w:szCs w:val="36"/>
              </w:rPr>
            </w:pPr>
            <w:r>
              <w:rPr>
                <w:rFonts w:ascii="仿宋" w:eastAsia="仿宋" w:hAnsi="仿宋" w:cs="Times New Roman"/>
                <w:color w:val="000000" w:themeColor="text1"/>
                <w:sz w:val="22"/>
                <w:szCs w:val="28"/>
              </w:rPr>
              <w:t>3.</w:t>
            </w:r>
            <w:r>
              <w:rPr>
                <w:rFonts w:ascii="仿宋" w:eastAsia="仿宋" w:hAnsi="仿宋" w:cs="Times New Roman" w:hint="eastAsia"/>
                <w:color w:val="000000" w:themeColor="text1"/>
                <w:sz w:val="22"/>
                <w:szCs w:val="28"/>
              </w:rPr>
              <w:t>3</w:t>
            </w:r>
            <w:r w:rsidR="00BA07E5" w:rsidRPr="00DC27DB">
              <w:rPr>
                <w:rFonts w:ascii="仿宋" w:eastAsia="仿宋" w:hAnsi="仿宋" w:cs="Times New Roman" w:hint="eastAsia"/>
                <w:color w:val="000000" w:themeColor="text1"/>
                <w:sz w:val="22"/>
                <w:szCs w:val="28"/>
              </w:rPr>
              <w:t>家庭因</w:t>
            </w:r>
            <w:r w:rsidR="00BA07E5" w:rsidRPr="00DC27DB">
              <w:rPr>
                <w:rFonts w:ascii="仿宋" w:eastAsia="仿宋" w:hAnsi="仿宋" w:cs="Times New Roman"/>
                <w:color w:val="000000" w:themeColor="text1"/>
                <w:sz w:val="22"/>
                <w:szCs w:val="28"/>
              </w:rPr>
              <w:t>突发变故造成人身及财产损失</w:t>
            </w:r>
            <w:r w:rsidR="00BA07E5" w:rsidRPr="00DC27DB">
              <w:rPr>
                <w:rFonts w:ascii="仿宋" w:eastAsia="仿宋" w:hAnsi="仿宋" w:cs="Times New Roman" w:hint="eastAsia"/>
                <w:color w:val="000000" w:themeColor="text1"/>
                <w:sz w:val="22"/>
                <w:szCs w:val="28"/>
              </w:rPr>
              <w:t>的。</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BA07E5" w:rsidP="00B95566">
            <w:pPr>
              <w:widowControl/>
              <w:spacing w:line="276" w:lineRule="auto"/>
              <w:jc w:val="center"/>
              <w:rPr>
                <w:rFonts w:ascii="仿宋" w:eastAsia="仿宋" w:hAnsi="仿宋" w:cs="Arial"/>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DC27DB" w:rsidRDefault="004A0F84" w:rsidP="004378BE">
            <w:pPr>
              <w:widowControl/>
              <w:spacing w:line="276" w:lineRule="auto"/>
              <w:jc w:val="left"/>
              <w:rPr>
                <w:rFonts w:ascii="仿宋" w:eastAsia="仿宋" w:hAnsi="仿宋" w:cs="Arial"/>
                <w:kern w:val="0"/>
                <w:sz w:val="22"/>
                <w:szCs w:val="36"/>
              </w:rPr>
            </w:pPr>
            <w:r>
              <w:rPr>
                <w:rFonts w:ascii="仿宋" w:eastAsia="仿宋" w:hAnsi="仿宋" w:cs="Times New Roman"/>
                <w:color w:val="000000" w:themeColor="text1"/>
                <w:sz w:val="22"/>
                <w:szCs w:val="28"/>
              </w:rPr>
              <w:t>3.</w:t>
            </w:r>
            <w:r>
              <w:rPr>
                <w:rFonts w:ascii="仿宋" w:eastAsia="仿宋" w:hAnsi="仿宋" w:cs="Times New Roman" w:hint="eastAsia"/>
                <w:color w:val="000000" w:themeColor="text1"/>
                <w:sz w:val="22"/>
                <w:szCs w:val="28"/>
              </w:rPr>
              <w:t>4</w:t>
            </w:r>
            <w:r w:rsidR="00BA07E5" w:rsidRPr="00DC27DB">
              <w:rPr>
                <w:rFonts w:ascii="仿宋" w:eastAsia="仿宋" w:hAnsi="仿宋" w:cs="Times New Roman" w:hint="eastAsia"/>
                <w:color w:val="000000" w:themeColor="text1"/>
                <w:sz w:val="22"/>
                <w:szCs w:val="28"/>
              </w:rPr>
              <w:t>家庭遭遇</w:t>
            </w:r>
            <w:r w:rsidR="00BA07E5" w:rsidRPr="00DC27DB">
              <w:rPr>
                <w:rFonts w:ascii="仿宋" w:eastAsia="仿宋" w:hAnsi="仿宋" w:cs="Times New Roman"/>
                <w:color w:val="000000" w:themeColor="text1"/>
                <w:sz w:val="22"/>
                <w:szCs w:val="28"/>
              </w:rPr>
              <w:t>不可</w:t>
            </w:r>
            <w:r w:rsidR="00BA07E5" w:rsidRPr="00DC27DB">
              <w:rPr>
                <w:rFonts w:ascii="仿宋" w:eastAsia="仿宋" w:hAnsi="仿宋" w:cs="Times New Roman" w:hint="eastAsia"/>
                <w:color w:val="000000" w:themeColor="text1"/>
                <w:sz w:val="22"/>
                <w:szCs w:val="28"/>
              </w:rPr>
              <w:t>抗力</w:t>
            </w:r>
            <w:r w:rsidR="00BA07E5" w:rsidRPr="00DC27DB">
              <w:rPr>
                <w:rFonts w:ascii="仿宋" w:eastAsia="仿宋" w:hAnsi="仿宋" w:cs="Times New Roman"/>
                <w:color w:val="000000" w:themeColor="text1"/>
                <w:sz w:val="22"/>
                <w:szCs w:val="28"/>
              </w:rPr>
              <w:t>或自然灾害</w:t>
            </w:r>
            <w:r w:rsidR="00BA07E5" w:rsidRPr="00DC27DB">
              <w:rPr>
                <w:rFonts w:ascii="仿宋" w:eastAsia="仿宋" w:hAnsi="仿宋" w:cs="Times New Roman" w:hint="eastAsia"/>
                <w:color w:val="000000" w:themeColor="text1"/>
                <w:sz w:val="22"/>
                <w:szCs w:val="28"/>
              </w:rPr>
              <w:t>的。</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hideMark/>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BA07E5" w:rsidRPr="000F44E0" w:rsidTr="00107725">
        <w:trPr>
          <w:gridAfter w:val="3"/>
          <w:wAfter w:w="838" w:type="dxa"/>
          <w:trHeight w:val="539"/>
        </w:trPr>
        <w:tc>
          <w:tcPr>
            <w:tcW w:w="1063"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95566">
            <w:pPr>
              <w:widowControl/>
              <w:spacing w:line="276" w:lineRule="auto"/>
              <w:jc w:val="center"/>
              <w:rPr>
                <w:rFonts w:ascii="仿宋" w:eastAsia="仿宋" w:hAnsi="仿宋" w:cs="Arial"/>
                <w:kern w:val="0"/>
                <w:sz w:val="22"/>
                <w:szCs w:val="36"/>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4A0F84" w:rsidP="00EB1876">
            <w:pPr>
              <w:widowControl/>
              <w:spacing w:line="276" w:lineRule="auto"/>
              <w:jc w:val="left"/>
              <w:rPr>
                <w:rFonts w:ascii="仿宋" w:eastAsia="仿宋" w:hAnsi="仿宋" w:cs="宋体"/>
                <w:kern w:val="0"/>
                <w:szCs w:val="18"/>
              </w:rPr>
            </w:pPr>
            <w:r>
              <w:rPr>
                <w:rFonts w:ascii="仿宋" w:eastAsia="仿宋" w:hAnsi="仿宋" w:cs="Times New Roman"/>
                <w:color w:val="000000" w:themeColor="text1"/>
                <w:sz w:val="22"/>
                <w:szCs w:val="28"/>
              </w:rPr>
              <w:t>3.</w:t>
            </w:r>
            <w:r>
              <w:rPr>
                <w:rFonts w:ascii="仿宋" w:eastAsia="仿宋" w:hAnsi="仿宋" w:cs="Times New Roman" w:hint="eastAsia"/>
                <w:color w:val="000000" w:themeColor="text1"/>
                <w:sz w:val="22"/>
                <w:szCs w:val="28"/>
              </w:rPr>
              <w:t>5</w:t>
            </w:r>
            <w:r w:rsidR="00BA07E5" w:rsidRPr="00DC27DB">
              <w:rPr>
                <w:rFonts w:ascii="仿宋" w:eastAsia="仿宋" w:hAnsi="仿宋" w:cs="Times New Roman" w:hint="eastAsia"/>
                <w:color w:val="000000" w:themeColor="text1"/>
                <w:sz w:val="22"/>
                <w:szCs w:val="28"/>
              </w:rPr>
              <w:t>其它</w:t>
            </w:r>
            <w:r w:rsidR="00BA07E5" w:rsidRPr="00DC27DB">
              <w:rPr>
                <w:rFonts w:ascii="仿宋" w:eastAsia="仿宋" w:hAnsi="仿宋" w:cs="Times New Roman"/>
                <w:color w:val="000000" w:themeColor="text1"/>
                <w:sz w:val="22"/>
                <w:szCs w:val="28"/>
              </w:rPr>
              <w:t>特殊</w:t>
            </w:r>
            <w:r w:rsidR="00BA07E5" w:rsidRPr="00DC27DB">
              <w:rPr>
                <w:rFonts w:ascii="仿宋" w:eastAsia="仿宋" w:hAnsi="仿宋" w:cs="Times New Roman" w:hint="eastAsia"/>
                <w:color w:val="000000" w:themeColor="text1"/>
                <w:sz w:val="22"/>
                <w:szCs w:val="28"/>
              </w:rPr>
              <w:t>原因</w:t>
            </w:r>
            <w:r w:rsidR="00BA07E5" w:rsidRPr="00DC27DB">
              <w:rPr>
                <w:rFonts w:ascii="仿宋" w:eastAsia="仿宋" w:hAnsi="仿宋" w:cs="Times New Roman"/>
                <w:color w:val="000000" w:themeColor="text1"/>
                <w:sz w:val="22"/>
                <w:szCs w:val="28"/>
              </w:rPr>
              <w:t>造成</w:t>
            </w:r>
            <w:r w:rsidR="00BA07E5" w:rsidRPr="00DC27DB">
              <w:rPr>
                <w:rFonts w:ascii="仿宋" w:eastAsia="仿宋" w:hAnsi="仿宋" w:cs="Times New Roman" w:hint="eastAsia"/>
                <w:color w:val="000000" w:themeColor="text1"/>
                <w:sz w:val="22"/>
                <w:szCs w:val="28"/>
              </w:rPr>
              <w:t>的家庭</w:t>
            </w:r>
            <w:r w:rsidR="00BA07E5" w:rsidRPr="00DC27DB">
              <w:rPr>
                <w:rFonts w:ascii="仿宋" w:eastAsia="仿宋" w:hAnsi="仿宋" w:cs="Times New Roman"/>
                <w:color w:val="000000" w:themeColor="text1"/>
                <w:sz w:val="22"/>
                <w:szCs w:val="28"/>
              </w:rPr>
              <w:t>经济</w:t>
            </w:r>
            <w:r w:rsidR="00BA07E5" w:rsidRPr="00DC27DB">
              <w:rPr>
                <w:rFonts w:ascii="仿宋" w:eastAsia="仿宋" w:hAnsi="仿宋" w:cs="Times New Roman" w:hint="eastAsia"/>
                <w:color w:val="000000" w:themeColor="text1"/>
                <w:sz w:val="22"/>
                <w:szCs w:val="28"/>
              </w:rPr>
              <w:t>特别</w:t>
            </w:r>
            <w:r w:rsidR="00BA07E5" w:rsidRPr="00DC27DB">
              <w:rPr>
                <w:rFonts w:ascii="仿宋" w:eastAsia="仿宋" w:hAnsi="仿宋" w:cs="Times New Roman"/>
                <w:color w:val="000000" w:themeColor="text1"/>
                <w:sz w:val="22"/>
                <w:szCs w:val="28"/>
              </w:rPr>
              <w:t>困难</w:t>
            </w:r>
            <w:r w:rsidR="00BA07E5" w:rsidRPr="00DC27DB">
              <w:rPr>
                <w:rFonts w:ascii="仿宋" w:eastAsia="仿宋" w:hAnsi="仿宋" w:cs="Times New Roman" w:hint="eastAsia"/>
                <w:color w:val="000000" w:themeColor="text1"/>
                <w:sz w:val="22"/>
                <w:szCs w:val="28"/>
              </w:rPr>
              <w:t>。</w:t>
            </w:r>
            <w:r w:rsidR="00BA07E5" w:rsidRPr="00DC27DB">
              <w:rPr>
                <w:rFonts w:ascii="仿宋" w:eastAsia="仿宋" w:hAnsi="仿宋" w:cs="Times New Roman"/>
                <w:color w:val="000000" w:themeColor="text1"/>
                <w:sz w:val="22"/>
                <w:szCs w:val="28"/>
              </w:rPr>
              <w:t>（</w:t>
            </w:r>
            <w:r w:rsidR="00BA07E5" w:rsidRPr="00DC27DB">
              <w:rPr>
                <w:rFonts w:ascii="仿宋" w:eastAsia="仿宋" w:hAnsi="仿宋" w:cs="Times New Roman" w:hint="eastAsia"/>
                <w:color w:val="000000" w:themeColor="text1"/>
                <w:sz w:val="22"/>
                <w:szCs w:val="28"/>
              </w:rPr>
              <w:t>请先</w:t>
            </w:r>
            <w:r w:rsidR="00BA07E5" w:rsidRPr="00DC27DB">
              <w:rPr>
                <w:rFonts w:ascii="仿宋" w:eastAsia="仿宋" w:hAnsi="仿宋" w:cs="Times New Roman"/>
                <w:color w:val="000000" w:themeColor="text1"/>
                <w:sz w:val="22"/>
                <w:szCs w:val="28"/>
              </w:rPr>
              <w:t>提</w:t>
            </w:r>
            <w:r w:rsidR="00BA07E5" w:rsidRPr="00DC27DB">
              <w:rPr>
                <w:rFonts w:ascii="仿宋" w:eastAsia="仿宋" w:hAnsi="仿宋" w:cs="Times New Roman" w:hint="eastAsia"/>
                <w:color w:val="000000" w:themeColor="text1"/>
                <w:sz w:val="22"/>
                <w:szCs w:val="28"/>
              </w:rPr>
              <w:t>供</w:t>
            </w:r>
            <w:r w:rsidR="00BA07E5" w:rsidRPr="00DC27DB">
              <w:rPr>
                <w:rFonts w:ascii="仿宋" w:eastAsia="仿宋" w:hAnsi="仿宋" w:cs="Times New Roman"/>
                <w:color w:val="000000" w:themeColor="text1"/>
                <w:sz w:val="22"/>
                <w:szCs w:val="28"/>
              </w:rPr>
              <w:t>佐证材料</w:t>
            </w:r>
            <w:r w:rsidR="00BA07E5" w:rsidRPr="00DC27DB">
              <w:rPr>
                <w:rFonts w:ascii="仿宋" w:eastAsia="仿宋" w:hAnsi="仿宋" w:cs="Times New Roman" w:hint="eastAsia"/>
                <w:color w:val="000000" w:themeColor="text1"/>
                <w:sz w:val="22"/>
                <w:szCs w:val="28"/>
              </w:rPr>
              <w:t>，</w:t>
            </w:r>
            <w:r w:rsidR="00BA07E5" w:rsidRPr="00DC27DB">
              <w:rPr>
                <w:rFonts w:ascii="仿宋" w:eastAsia="仿宋" w:hAnsi="仿宋" w:cs="Times New Roman"/>
                <w:color w:val="000000" w:themeColor="text1"/>
                <w:sz w:val="22"/>
                <w:szCs w:val="28"/>
              </w:rPr>
              <w:t>得到</w:t>
            </w:r>
            <w:r w:rsidR="00BA07E5" w:rsidRPr="00DC27DB">
              <w:rPr>
                <w:rFonts w:ascii="仿宋" w:eastAsia="仿宋" w:hAnsi="仿宋" w:cs="Times New Roman" w:hint="eastAsia"/>
                <w:color w:val="000000" w:themeColor="text1"/>
                <w:sz w:val="22"/>
                <w:szCs w:val="28"/>
              </w:rPr>
              <w:t>学</w:t>
            </w:r>
            <w:r w:rsidR="00BA07E5">
              <w:rPr>
                <w:rFonts w:ascii="仿宋" w:eastAsia="仿宋" w:hAnsi="仿宋" w:cs="Times New Roman" w:hint="eastAsia"/>
                <w:color w:val="000000" w:themeColor="text1"/>
                <w:sz w:val="22"/>
                <w:szCs w:val="28"/>
              </w:rPr>
              <w:t>校</w:t>
            </w:r>
            <w:r w:rsidR="00BA07E5" w:rsidRPr="00DC27DB">
              <w:rPr>
                <w:rFonts w:ascii="仿宋" w:eastAsia="仿宋" w:hAnsi="仿宋" w:cs="Times New Roman" w:hint="eastAsia"/>
                <w:color w:val="000000" w:themeColor="text1"/>
                <w:sz w:val="22"/>
                <w:szCs w:val="28"/>
              </w:rPr>
              <w:t>学生</w:t>
            </w:r>
            <w:r w:rsidR="00BA07E5" w:rsidRPr="00DC27DB">
              <w:rPr>
                <w:rFonts w:ascii="仿宋" w:eastAsia="仿宋" w:hAnsi="仿宋" w:cs="Times New Roman"/>
                <w:color w:val="000000" w:themeColor="text1"/>
                <w:sz w:val="22"/>
                <w:szCs w:val="28"/>
              </w:rPr>
              <w:t>资助管理中心审批后</w:t>
            </w:r>
            <w:r w:rsidR="00BA07E5" w:rsidRPr="00DC27DB">
              <w:rPr>
                <w:rFonts w:ascii="仿宋" w:eastAsia="仿宋" w:hAnsi="仿宋" w:cs="Times New Roman" w:hint="eastAsia"/>
                <w:color w:val="000000" w:themeColor="text1"/>
                <w:sz w:val="22"/>
                <w:szCs w:val="28"/>
              </w:rPr>
              <w:t>再申请</w:t>
            </w:r>
            <w:r w:rsidR="00BA07E5" w:rsidRPr="00DC27DB">
              <w:rPr>
                <w:rFonts w:ascii="仿宋" w:eastAsia="仿宋" w:hAnsi="仿宋" w:cs="Times New Roman"/>
                <w:color w:val="000000" w:themeColor="text1"/>
                <w:sz w:val="22"/>
                <w:szCs w:val="28"/>
              </w:rPr>
              <w:t>）</w:t>
            </w:r>
          </w:p>
        </w:tc>
        <w:tc>
          <w:tcPr>
            <w:tcW w:w="1672" w:type="dxa"/>
            <w:tcBorders>
              <w:top w:val="single" w:sz="8" w:space="0" w:color="000000"/>
              <w:left w:val="single" w:sz="8" w:space="0" w:color="000000"/>
              <w:bottom w:val="single" w:sz="8" w:space="0" w:color="000000"/>
              <w:right w:val="single" w:sz="8" w:space="0" w:color="000000"/>
            </w:tcBorders>
            <w:vAlign w:val="center"/>
          </w:tcPr>
          <w:p w:rsidR="00BA07E5" w:rsidRPr="006E5431" w:rsidRDefault="00BA07E5" w:rsidP="00107725">
            <w:pPr>
              <w:widowControl/>
              <w:jc w:val="center"/>
              <w:rPr>
                <w:rFonts w:ascii="Times New Roman" w:hAnsi="Times New Roman" w:cs="Times New Roman"/>
                <w:kern w:val="0"/>
                <w:sz w:val="20"/>
                <w:szCs w:val="20"/>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95566">
            <w:pPr>
              <w:widowControl/>
              <w:jc w:val="center"/>
              <w:rPr>
                <w:rFonts w:ascii="Times New Roman" w:eastAsia="Times New Roman" w:hAnsi="Times New Roman" w:cs="Times New Roman"/>
                <w:kern w:val="0"/>
                <w:sz w:val="20"/>
                <w:szCs w:val="20"/>
              </w:rPr>
            </w:pPr>
          </w:p>
        </w:tc>
      </w:tr>
      <w:tr w:rsidR="00DF5062" w:rsidRPr="000F44E0" w:rsidTr="00107725">
        <w:trPr>
          <w:gridAfter w:val="3"/>
          <w:wAfter w:w="838" w:type="dxa"/>
          <w:trHeight w:val="539"/>
        </w:trPr>
        <w:tc>
          <w:tcPr>
            <w:tcW w:w="1063" w:type="dxa"/>
            <w:vMerge w:val="restart"/>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4B553D">
            <w:pPr>
              <w:widowControl/>
              <w:spacing w:line="276" w:lineRule="auto"/>
              <w:jc w:val="center"/>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w:t>
            </w:r>
            <w:r w:rsidRPr="00DC27DB">
              <w:rPr>
                <w:rFonts w:ascii="仿宋" w:eastAsia="仿宋" w:hAnsi="仿宋" w:cs="Times New Roman" w:hint="eastAsia"/>
                <w:color w:val="000000" w:themeColor="text1"/>
                <w:sz w:val="22"/>
                <w:szCs w:val="28"/>
              </w:rPr>
              <w:t>.特殊状况</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73428">
            <w:pPr>
              <w:widowControl/>
              <w:spacing w:line="276" w:lineRule="auto"/>
              <w:jc w:val="left"/>
              <w:rPr>
                <w:rFonts w:ascii="仿宋" w:eastAsia="仿宋" w:hAnsi="仿宋" w:cs="Times New Roman"/>
                <w:color w:val="000000" w:themeColor="text1"/>
                <w:sz w:val="22"/>
                <w:szCs w:val="28"/>
              </w:rPr>
            </w:pPr>
            <w:r w:rsidRPr="00DC27DB">
              <w:rPr>
                <w:rFonts w:ascii="仿宋" w:eastAsia="仿宋" w:hAnsi="仿宋" w:cs="Times New Roman"/>
                <w:color w:val="000000" w:themeColor="text1"/>
                <w:sz w:val="22"/>
                <w:szCs w:val="28"/>
              </w:rPr>
              <w:t>4.1</w:t>
            </w:r>
            <w:r w:rsidRPr="00DC27DB">
              <w:rPr>
                <w:rFonts w:ascii="仿宋" w:eastAsia="仿宋" w:hAnsi="仿宋" w:cs="Times New Roman" w:hint="eastAsia"/>
                <w:color w:val="000000" w:themeColor="text1"/>
                <w:sz w:val="22"/>
                <w:szCs w:val="28"/>
              </w:rPr>
              <w:t>孤儿。</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民政部门认定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0F44E0" w:rsidRDefault="00DF5062" w:rsidP="00B73428">
            <w:pPr>
              <w:widowControl/>
              <w:jc w:val="center"/>
              <w:rPr>
                <w:rFonts w:ascii="Times New Roman" w:eastAsia="Times New Roman" w:hAnsi="Times New Roman" w:cs="Times New Roman"/>
                <w:kern w:val="0"/>
                <w:sz w:val="20"/>
                <w:szCs w:val="20"/>
              </w:rPr>
            </w:pPr>
          </w:p>
        </w:tc>
      </w:tr>
      <w:tr w:rsidR="004A0F84" w:rsidRPr="000F44E0" w:rsidTr="00107725">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4A0F84" w:rsidRPr="00DC27DB" w:rsidRDefault="004A0F84" w:rsidP="004B553D">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A0F84"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hint="eastAsia"/>
                <w:color w:val="000000" w:themeColor="text1"/>
                <w:sz w:val="22"/>
                <w:szCs w:val="28"/>
              </w:rPr>
              <w:t>4.2学生本人残疾</w:t>
            </w:r>
          </w:p>
        </w:tc>
        <w:tc>
          <w:tcPr>
            <w:tcW w:w="1672" w:type="dxa"/>
            <w:tcBorders>
              <w:top w:val="single" w:sz="8" w:space="0" w:color="000000"/>
              <w:left w:val="single" w:sz="8" w:space="0" w:color="000000"/>
              <w:bottom w:val="single" w:sz="8" w:space="0" w:color="000000"/>
              <w:right w:val="single" w:sz="8" w:space="0" w:color="000000"/>
            </w:tcBorders>
            <w:vAlign w:val="center"/>
          </w:tcPr>
          <w:p w:rsidR="004A0F84"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残疾</w:t>
            </w:r>
            <w:r w:rsidRPr="006E5431">
              <w:rPr>
                <w:rFonts w:ascii="Times New Roman" w:hAnsi="Times New Roman" w:cs="Times New Roman"/>
                <w:kern w:val="0"/>
                <w:sz w:val="20"/>
                <w:szCs w:val="20"/>
              </w:rPr>
              <w:t>证明</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4A0F84" w:rsidRPr="000F44E0" w:rsidRDefault="004A0F84" w:rsidP="00B73428">
            <w:pPr>
              <w:widowControl/>
              <w:jc w:val="center"/>
              <w:rPr>
                <w:rFonts w:ascii="Times New Roman" w:eastAsia="Times New Roman" w:hAnsi="Times New Roman" w:cs="Times New Roman"/>
                <w:kern w:val="0"/>
                <w:sz w:val="20"/>
                <w:szCs w:val="20"/>
              </w:rPr>
            </w:pPr>
          </w:p>
        </w:tc>
      </w:tr>
      <w:tr w:rsidR="00DF5062" w:rsidRPr="000F44E0" w:rsidTr="00A4145C">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color w:val="000000" w:themeColor="text1"/>
                <w:sz w:val="22"/>
                <w:szCs w:val="28"/>
              </w:rPr>
              <w:t>4.</w:t>
            </w:r>
            <w:r>
              <w:rPr>
                <w:rFonts w:ascii="仿宋" w:eastAsia="仿宋" w:hAnsi="仿宋" w:cs="Times New Roman" w:hint="eastAsia"/>
                <w:color w:val="000000" w:themeColor="text1"/>
                <w:sz w:val="22"/>
                <w:szCs w:val="28"/>
              </w:rPr>
              <w:t>3</w:t>
            </w:r>
            <w:r w:rsidR="00DF5062" w:rsidRPr="00DC27DB">
              <w:rPr>
                <w:rFonts w:ascii="仿宋" w:eastAsia="仿宋" w:hAnsi="仿宋" w:cs="Times New Roman" w:hint="eastAsia"/>
                <w:color w:val="000000" w:themeColor="text1"/>
                <w:sz w:val="22"/>
                <w:szCs w:val="28"/>
              </w:rPr>
              <w:t>烈士子女、优抚家庭子女。</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6E5431" w:rsidRDefault="00DF5062"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退役军人事务部门认定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0F44E0" w:rsidRDefault="00DF5062" w:rsidP="00B73428">
            <w:pPr>
              <w:widowControl/>
              <w:jc w:val="center"/>
              <w:rPr>
                <w:rFonts w:ascii="Times New Roman" w:eastAsia="Times New Roman" w:hAnsi="Times New Roman" w:cs="Times New Roman"/>
                <w:kern w:val="0"/>
                <w:sz w:val="20"/>
                <w:szCs w:val="20"/>
              </w:rPr>
            </w:pPr>
          </w:p>
        </w:tc>
      </w:tr>
      <w:tr w:rsidR="00047849" w:rsidRPr="000F44E0" w:rsidTr="00A4145C">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047849"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hint="eastAsia"/>
                <w:color w:val="000000" w:themeColor="text1"/>
                <w:sz w:val="22"/>
                <w:szCs w:val="28"/>
              </w:rPr>
              <w:t>4.4</w:t>
            </w:r>
            <w:r w:rsidR="00047849" w:rsidRPr="00DF51B8">
              <w:rPr>
                <w:rFonts w:ascii="仿宋" w:eastAsia="仿宋" w:hAnsi="仿宋" w:cs="Times New Roman" w:hint="eastAsia"/>
                <w:color w:val="000000" w:themeColor="text1"/>
                <w:sz w:val="22"/>
                <w:szCs w:val="28"/>
              </w:rPr>
              <w:t>建档立卡贫困家庭</w:t>
            </w:r>
            <w:r w:rsidR="00047849">
              <w:rPr>
                <w:rFonts w:ascii="仿宋" w:eastAsia="仿宋" w:hAnsi="仿宋" w:cs="Times New Roman" w:hint="eastAsia"/>
                <w:color w:val="000000" w:themeColor="text1"/>
                <w:sz w:val="22"/>
                <w:szCs w:val="28"/>
              </w:rPr>
              <w:t>学生</w:t>
            </w:r>
          </w:p>
        </w:tc>
        <w:tc>
          <w:tcPr>
            <w:tcW w:w="1672" w:type="dxa"/>
            <w:tcBorders>
              <w:top w:val="single" w:sz="8" w:space="0" w:color="000000"/>
              <w:left w:val="single" w:sz="8" w:space="0" w:color="000000"/>
              <w:bottom w:val="single" w:sz="8" w:space="0" w:color="000000"/>
              <w:right w:val="single" w:sz="8" w:space="0" w:color="000000"/>
            </w:tcBorders>
            <w:vAlign w:val="center"/>
          </w:tcPr>
          <w:p w:rsidR="00047849" w:rsidRPr="006E5431" w:rsidRDefault="00047849"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扶贫部门认定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0F44E0" w:rsidRDefault="00047849" w:rsidP="00B73428">
            <w:pPr>
              <w:widowControl/>
              <w:jc w:val="center"/>
              <w:rPr>
                <w:rFonts w:ascii="Times New Roman" w:eastAsia="Times New Roman" w:hAnsi="Times New Roman" w:cs="Times New Roman"/>
                <w:kern w:val="0"/>
                <w:sz w:val="20"/>
                <w:szCs w:val="20"/>
              </w:rPr>
            </w:pPr>
          </w:p>
        </w:tc>
      </w:tr>
      <w:tr w:rsidR="00047849" w:rsidRPr="000F44E0" w:rsidTr="00A4145C">
        <w:trPr>
          <w:gridAfter w:val="3"/>
          <w:wAfter w:w="838" w:type="dxa"/>
          <w:trHeight w:val="539"/>
        </w:trPr>
        <w:tc>
          <w:tcPr>
            <w:tcW w:w="1063" w:type="dxa"/>
            <w:vMerge/>
            <w:tcBorders>
              <w:left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047849"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DC27DB" w:rsidRDefault="004A0F84" w:rsidP="00B73428">
            <w:pPr>
              <w:widowControl/>
              <w:spacing w:line="276" w:lineRule="auto"/>
              <w:jc w:val="left"/>
              <w:rPr>
                <w:rFonts w:ascii="仿宋" w:eastAsia="仿宋" w:hAnsi="仿宋" w:cs="Times New Roman"/>
                <w:color w:val="000000" w:themeColor="text1"/>
                <w:sz w:val="22"/>
                <w:szCs w:val="28"/>
              </w:rPr>
            </w:pPr>
            <w:r>
              <w:rPr>
                <w:rFonts w:ascii="仿宋" w:eastAsia="仿宋" w:hAnsi="仿宋" w:cs="Times New Roman" w:hint="eastAsia"/>
                <w:color w:val="000000" w:themeColor="text1"/>
                <w:sz w:val="22"/>
                <w:szCs w:val="28"/>
              </w:rPr>
              <w:t>4.5</w:t>
            </w:r>
            <w:r w:rsidR="00047849" w:rsidRPr="00DF51B8">
              <w:rPr>
                <w:rFonts w:ascii="仿宋" w:eastAsia="仿宋" w:hAnsi="仿宋" w:cs="Times New Roman" w:hint="eastAsia"/>
                <w:color w:val="000000" w:themeColor="text1"/>
                <w:sz w:val="22"/>
                <w:szCs w:val="28"/>
              </w:rPr>
              <w:t>城乡低保家庭</w:t>
            </w:r>
            <w:r w:rsidR="00047849">
              <w:rPr>
                <w:rFonts w:ascii="仿宋" w:eastAsia="仿宋" w:hAnsi="仿宋" w:cs="Times New Roman" w:hint="eastAsia"/>
                <w:color w:val="000000" w:themeColor="text1"/>
                <w:sz w:val="22"/>
                <w:szCs w:val="28"/>
              </w:rPr>
              <w:t>学生</w:t>
            </w:r>
          </w:p>
        </w:tc>
        <w:tc>
          <w:tcPr>
            <w:tcW w:w="1672" w:type="dxa"/>
            <w:tcBorders>
              <w:top w:val="single" w:sz="8" w:space="0" w:color="000000"/>
              <w:left w:val="single" w:sz="8" w:space="0" w:color="000000"/>
              <w:bottom w:val="single" w:sz="8" w:space="0" w:color="000000"/>
              <w:right w:val="single" w:sz="8" w:space="0" w:color="000000"/>
            </w:tcBorders>
            <w:vAlign w:val="center"/>
          </w:tcPr>
          <w:p w:rsidR="00047849"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低保证明</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047849" w:rsidRPr="000F44E0" w:rsidRDefault="00047849" w:rsidP="00B73428">
            <w:pPr>
              <w:widowControl/>
              <w:jc w:val="center"/>
              <w:rPr>
                <w:rFonts w:ascii="Times New Roman" w:eastAsia="Times New Roman" w:hAnsi="Times New Roman" w:cs="Times New Roman"/>
                <w:kern w:val="0"/>
                <w:sz w:val="20"/>
                <w:szCs w:val="20"/>
              </w:rPr>
            </w:pPr>
          </w:p>
        </w:tc>
      </w:tr>
      <w:tr w:rsidR="00DF5062" w:rsidRPr="000F44E0" w:rsidTr="00107725">
        <w:trPr>
          <w:gridAfter w:val="3"/>
          <w:wAfter w:w="838" w:type="dxa"/>
          <w:trHeight w:val="539"/>
        </w:trPr>
        <w:tc>
          <w:tcPr>
            <w:tcW w:w="1063" w:type="dxa"/>
            <w:vMerge/>
            <w:tcBorders>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DF5062" w:rsidP="00B73428">
            <w:pPr>
              <w:widowControl/>
              <w:spacing w:line="276" w:lineRule="auto"/>
              <w:jc w:val="center"/>
              <w:rPr>
                <w:rFonts w:ascii="仿宋" w:eastAsia="仿宋" w:hAnsi="仿宋" w:cs="Times New Roman"/>
                <w:color w:val="000000" w:themeColor="text1"/>
                <w:sz w:val="22"/>
                <w:szCs w:val="28"/>
              </w:rPr>
            </w:pP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DC27DB" w:rsidRDefault="004A0F84" w:rsidP="00B73428">
            <w:pPr>
              <w:widowControl/>
              <w:spacing w:line="276" w:lineRule="auto"/>
              <w:jc w:val="left"/>
              <w:rPr>
                <w:rFonts w:ascii="仿宋" w:eastAsia="仿宋" w:hAnsi="仿宋" w:cs="Times New Roman"/>
                <w:color w:val="000000" w:themeColor="text1"/>
                <w:sz w:val="22"/>
                <w:szCs w:val="28"/>
              </w:rPr>
            </w:pPr>
            <w:r w:rsidRPr="00DF51B8">
              <w:rPr>
                <w:rFonts w:ascii="仿宋" w:eastAsia="仿宋" w:hAnsi="仿宋" w:cs="Times New Roman" w:hint="eastAsia"/>
                <w:color w:val="000000" w:themeColor="text1"/>
                <w:sz w:val="22"/>
                <w:szCs w:val="28"/>
              </w:rPr>
              <w:t>4.6</w:t>
            </w:r>
            <w:r w:rsidR="00DF5062" w:rsidRPr="00DF51B8">
              <w:rPr>
                <w:rFonts w:ascii="仿宋" w:eastAsia="仿宋" w:hAnsi="仿宋" w:cs="Times New Roman" w:hint="eastAsia"/>
                <w:color w:val="000000" w:themeColor="text1"/>
                <w:sz w:val="22"/>
                <w:szCs w:val="28"/>
              </w:rPr>
              <w:t>特困供养学生</w:t>
            </w:r>
          </w:p>
        </w:tc>
        <w:tc>
          <w:tcPr>
            <w:tcW w:w="1672" w:type="dxa"/>
            <w:tcBorders>
              <w:top w:val="single" w:sz="8" w:space="0" w:color="000000"/>
              <w:left w:val="single" w:sz="8" w:space="0" w:color="000000"/>
              <w:bottom w:val="single" w:sz="8" w:space="0" w:color="000000"/>
              <w:right w:val="single" w:sz="8" w:space="0" w:color="000000"/>
            </w:tcBorders>
            <w:vAlign w:val="center"/>
          </w:tcPr>
          <w:p w:rsidR="00DF5062" w:rsidRPr="006E5431" w:rsidRDefault="00DF51B8" w:rsidP="00107725">
            <w:pPr>
              <w:widowControl/>
              <w:jc w:val="center"/>
              <w:rPr>
                <w:rFonts w:ascii="Times New Roman" w:hAnsi="Times New Roman" w:cs="Times New Roman"/>
                <w:kern w:val="0"/>
                <w:sz w:val="20"/>
                <w:szCs w:val="20"/>
              </w:rPr>
            </w:pPr>
            <w:r w:rsidRPr="006E5431">
              <w:rPr>
                <w:rFonts w:ascii="Times New Roman" w:hAnsi="Times New Roman" w:cs="Times New Roman" w:hint="eastAsia"/>
                <w:kern w:val="0"/>
                <w:sz w:val="20"/>
                <w:szCs w:val="20"/>
              </w:rPr>
              <w:t>民政部门认定</w:t>
            </w: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DF5062" w:rsidRPr="000F44E0" w:rsidRDefault="00DF5062" w:rsidP="00B73428">
            <w:pPr>
              <w:widowControl/>
              <w:jc w:val="center"/>
              <w:rPr>
                <w:rFonts w:ascii="Times New Roman" w:eastAsia="Times New Roman" w:hAnsi="Times New Roman" w:cs="Times New Roman"/>
                <w:kern w:val="0"/>
                <w:sz w:val="20"/>
                <w:szCs w:val="20"/>
              </w:rPr>
            </w:pPr>
          </w:p>
        </w:tc>
      </w:tr>
      <w:tr w:rsidR="00BA07E5" w:rsidRPr="000F44E0" w:rsidTr="00BA07E5">
        <w:trPr>
          <w:cantSplit/>
          <w:trHeight w:val="1887"/>
        </w:trPr>
        <w:tc>
          <w:tcPr>
            <w:tcW w:w="1063"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73428">
            <w:pPr>
              <w:widowControl/>
              <w:spacing w:line="276" w:lineRule="auto"/>
              <w:jc w:val="center"/>
              <w:rPr>
                <w:rFonts w:ascii="仿宋" w:eastAsia="仿宋" w:hAnsi="仿宋" w:cs="Arial"/>
                <w:kern w:val="0"/>
                <w:sz w:val="22"/>
                <w:szCs w:val="36"/>
              </w:rPr>
            </w:pPr>
            <w:r w:rsidRPr="00DC27DB">
              <w:rPr>
                <w:rFonts w:ascii="仿宋" w:eastAsia="仿宋" w:hAnsi="仿宋" w:cs="Times New Roman" w:hint="eastAsia"/>
                <w:b/>
                <w:bCs/>
                <w:color w:val="000000" w:themeColor="text1"/>
                <w:sz w:val="22"/>
                <w:szCs w:val="28"/>
              </w:rPr>
              <w:t>总计</w:t>
            </w:r>
          </w:p>
        </w:tc>
        <w:tc>
          <w:tcPr>
            <w:tcW w:w="5251"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DC27DB" w:rsidRDefault="00BA07E5" w:rsidP="00B73428">
            <w:pPr>
              <w:widowControl/>
              <w:spacing w:line="276" w:lineRule="auto"/>
              <w:rPr>
                <w:rFonts w:ascii="仿宋" w:eastAsia="仿宋" w:hAnsi="仿宋" w:cs="Times New Roman"/>
                <w:b/>
                <w:bCs/>
                <w:color w:val="000000" w:themeColor="text1"/>
                <w:sz w:val="22"/>
                <w:szCs w:val="28"/>
              </w:rPr>
            </w:pPr>
            <w:r w:rsidRPr="00DC27DB">
              <w:rPr>
                <w:rFonts w:ascii="仿宋" w:eastAsia="仿宋" w:hAnsi="仿宋" w:cs="Times New Roman" w:hint="eastAsia"/>
                <w:b/>
                <w:bCs/>
                <w:color w:val="000000" w:themeColor="text1"/>
                <w:sz w:val="22"/>
                <w:szCs w:val="28"/>
              </w:rPr>
              <w:t>说明：对于每个</w:t>
            </w:r>
            <w:r w:rsidR="00477B4A">
              <w:rPr>
                <w:rFonts w:ascii="仿宋" w:eastAsia="仿宋" w:hAnsi="仿宋" w:cs="Times New Roman" w:hint="eastAsia"/>
                <w:b/>
                <w:bCs/>
                <w:color w:val="000000" w:themeColor="text1"/>
                <w:sz w:val="22"/>
                <w:szCs w:val="28"/>
              </w:rPr>
              <w:t>测评</w:t>
            </w:r>
            <w:r w:rsidRPr="00DC27DB">
              <w:rPr>
                <w:rFonts w:ascii="仿宋" w:eastAsia="仿宋" w:hAnsi="仿宋" w:cs="Times New Roman" w:hint="eastAsia"/>
                <w:b/>
                <w:bCs/>
                <w:color w:val="000000" w:themeColor="text1"/>
                <w:sz w:val="22"/>
                <w:szCs w:val="28"/>
              </w:rPr>
              <w:t>项目</w:t>
            </w:r>
            <w:r w:rsidRPr="00DC27DB">
              <w:rPr>
                <w:rFonts w:ascii="仿宋" w:eastAsia="仿宋" w:hAnsi="仿宋" w:cs="Times New Roman"/>
                <w:b/>
                <w:bCs/>
                <w:color w:val="000000" w:themeColor="text1"/>
                <w:sz w:val="22"/>
                <w:szCs w:val="28"/>
              </w:rPr>
              <w:t>内容，</w:t>
            </w:r>
            <w:r w:rsidRPr="00DC27DB">
              <w:rPr>
                <w:rFonts w:ascii="仿宋" w:eastAsia="仿宋" w:hAnsi="仿宋" w:cs="Times New Roman" w:hint="eastAsia"/>
                <w:b/>
                <w:bCs/>
                <w:color w:val="000000" w:themeColor="text1"/>
                <w:sz w:val="22"/>
                <w:szCs w:val="28"/>
              </w:rPr>
              <w:t>若</w:t>
            </w:r>
            <w:r w:rsidRPr="00DC27DB">
              <w:rPr>
                <w:rFonts w:ascii="仿宋" w:eastAsia="仿宋" w:hAnsi="仿宋" w:cs="Times New Roman"/>
                <w:b/>
                <w:bCs/>
                <w:color w:val="000000" w:themeColor="text1"/>
                <w:sz w:val="22"/>
                <w:szCs w:val="28"/>
              </w:rPr>
              <w:t>符合</w:t>
            </w:r>
            <w:r w:rsidRPr="00DC27DB">
              <w:rPr>
                <w:rFonts w:ascii="仿宋" w:eastAsia="仿宋" w:hAnsi="仿宋" w:cs="Times New Roman" w:hint="eastAsia"/>
                <w:b/>
                <w:bCs/>
                <w:color w:val="000000" w:themeColor="text1"/>
                <w:sz w:val="22"/>
                <w:szCs w:val="28"/>
              </w:rPr>
              <w:t>学生</w:t>
            </w:r>
            <w:r w:rsidRPr="00DC27DB">
              <w:rPr>
                <w:rFonts w:ascii="仿宋" w:eastAsia="仿宋" w:hAnsi="仿宋" w:cs="Times New Roman"/>
                <w:b/>
                <w:bCs/>
                <w:color w:val="000000" w:themeColor="text1"/>
                <w:sz w:val="22"/>
                <w:szCs w:val="28"/>
              </w:rPr>
              <w:t>实际情况</w:t>
            </w:r>
            <w:r w:rsidRPr="00DC27DB">
              <w:rPr>
                <w:rFonts w:ascii="仿宋" w:eastAsia="仿宋" w:hAnsi="仿宋" w:cs="Times New Roman" w:hint="eastAsia"/>
                <w:b/>
                <w:bCs/>
                <w:color w:val="000000" w:themeColor="text1"/>
                <w:sz w:val="22"/>
                <w:szCs w:val="28"/>
              </w:rPr>
              <w:t>的打“√”。</w:t>
            </w:r>
          </w:p>
          <w:p w:rsidR="00BA07E5" w:rsidRPr="00DC27DB" w:rsidRDefault="00BA07E5" w:rsidP="00107725">
            <w:pPr>
              <w:widowControl/>
              <w:spacing w:line="276" w:lineRule="auto"/>
              <w:rPr>
                <w:rFonts w:ascii="仿宋" w:eastAsia="仿宋" w:hAnsi="仿宋" w:cs="Arial"/>
                <w:kern w:val="0"/>
                <w:sz w:val="22"/>
                <w:szCs w:val="36"/>
              </w:rPr>
            </w:pPr>
            <w:r w:rsidRPr="00DC27DB">
              <w:rPr>
                <w:rFonts w:ascii="仿宋" w:eastAsia="仿宋" w:hAnsi="仿宋" w:cs="Times New Roman" w:hint="eastAsia"/>
                <w:color w:val="000000" w:themeColor="text1"/>
                <w:sz w:val="22"/>
                <w:szCs w:val="28"/>
              </w:rPr>
              <w:t>注：家庭因投资、做生意、购置房产和贵重财物等而造成的暂时经济困难不得界定为家庭经济困难学生。</w:t>
            </w:r>
          </w:p>
        </w:tc>
        <w:tc>
          <w:tcPr>
            <w:tcW w:w="1672" w:type="dxa"/>
            <w:tcBorders>
              <w:top w:val="single" w:sz="8" w:space="0" w:color="000000"/>
              <w:left w:val="single" w:sz="8" w:space="0" w:color="000000"/>
              <w:bottom w:val="single" w:sz="8" w:space="0" w:color="000000"/>
              <w:right w:val="single" w:sz="8" w:space="0" w:color="000000"/>
            </w:tcBorders>
          </w:tcPr>
          <w:p w:rsidR="00BA07E5" w:rsidRPr="000F44E0" w:rsidRDefault="00BA07E5" w:rsidP="00B73428">
            <w:pPr>
              <w:widowControl/>
              <w:jc w:val="center"/>
              <w:rPr>
                <w:rFonts w:ascii="Arial" w:eastAsia="宋体" w:hAnsi="Arial" w:cs="Arial"/>
                <w:kern w:val="0"/>
                <w:sz w:val="22"/>
                <w:szCs w:val="36"/>
              </w:rPr>
            </w:pPr>
          </w:p>
        </w:tc>
        <w:tc>
          <w:tcPr>
            <w:tcW w:w="1672" w:type="dxa"/>
            <w:tcBorders>
              <w:top w:val="single" w:sz="8" w:space="0" w:color="000000"/>
              <w:left w:val="single" w:sz="8" w:space="0" w:color="000000"/>
              <w:bottom w:val="single" w:sz="8" w:space="0" w:color="000000"/>
              <w:right w:val="single" w:sz="8" w:space="0" w:color="000000"/>
            </w:tcBorders>
            <w:shd w:val="clear" w:color="auto" w:fill="auto"/>
            <w:tcMar>
              <w:top w:w="15" w:type="dxa"/>
              <w:left w:w="56" w:type="dxa"/>
              <w:bottom w:w="0" w:type="dxa"/>
              <w:right w:w="56" w:type="dxa"/>
            </w:tcMar>
            <w:vAlign w:val="center"/>
          </w:tcPr>
          <w:p w:rsidR="00BA07E5" w:rsidRPr="000F44E0" w:rsidRDefault="00BA07E5" w:rsidP="00B73428">
            <w:pPr>
              <w:widowControl/>
              <w:jc w:val="center"/>
              <w:rPr>
                <w:rFonts w:ascii="Arial" w:eastAsia="宋体" w:hAnsi="Arial" w:cs="Arial"/>
                <w:kern w:val="0"/>
                <w:sz w:val="22"/>
                <w:szCs w:val="36"/>
              </w:rPr>
            </w:pPr>
            <w:bookmarkStart w:id="0" w:name="_GoBack"/>
            <w:bookmarkEnd w:id="0"/>
          </w:p>
        </w:tc>
        <w:tc>
          <w:tcPr>
            <w:tcW w:w="86" w:type="dxa"/>
            <w:vAlign w:val="center"/>
          </w:tcPr>
          <w:p w:rsidR="00BA07E5" w:rsidRPr="000F44E0" w:rsidRDefault="00BA07E5" w:rsidP="00B73428">
            <w:pPr>
              <w:widowControl/>
              <w:jc w:val="left"/>
              <w:rPr>
                <w:rFonts w:ascii="Times New Roman" w:eastAsia="Times New Roman" w:hAnsi="Times New Roman" w:cs="Times New Roman"/>
                <w:kern w:val="0"/>
                <w:sz w:val="22"/>
                <w:szCs w:val="20"/>
              </w:rPr>
            </w:pPr>
          </w:p>
        </w:tc>
        <w:tc>
          <w:tcPr>
            <w:tcW w:w="376" w:type="dxa"/>
            <w:vAlign w:val="center"/>
          </w:tcPr>
          <w:p w:rsidR="00BA07E5" w:rsidRPr="000F44E0" w:rsidRDefault="00BA07E5" w:rsidP="00B73428">
            <w:pPr>
              <w:widowControl/>
              <w:jc w:val="left"/>
              <w:rPr>
                <w:rFonts w:ascii="Times New Roman" w:eastAsia="Times New Roman" w:hAnsi="Times New Roman" w:cs="Times New Roman"/>
                <w:kern w:val="0"/>
                <w:sz w:val="22"/>
                <w:szCs w:val="20"/>
              </w:rPr>
            </w:pPr>
          </w:p>
        </w:tc>
        <w:tc>
          <w:tcPr>
            <w:tcW w:w="376" w:type="dxa"/>
            <w:vAlign w:val="center"/>
          </w:tcPr>
          <w:p w:rsidR="00BA07E5" w:rsidRPr="000F44E0" w:rsidRDefault="00BA07E5" w:rsidP="00B73428">
            <w:pPr>
              <w:widowControl/>
              <w:jc w:val="left"/>
              <w:rPr>
                <w:rFonts w:ascii="Times New Roman" w:eastAsia="Times New Roman" w:hAnsi="Times New Roman" w:cs="Times New Roman"/>
                <w:kern w:val="0"/>
                <w:sz w:val="20"/>
                <w:szCs w:val="20"/>
              </w:rPr>
            </w:pPr>
          </w:p>
        </w:tc>
      </w:tr>
    </w:tbl>
    <w:p w:rsidR="00D21F91" w:rsidRPr="00DC27DB" w:rsidRDefault="00D21F91">
      <w:pPr>
        <w:rPr>
          <w:rFonts w:ascii="黑体" w:eastAsia="黑体" w:hAnsi="黑体"/>
          <w:b/>
          <w:sz w:val="22"/>
        </w:rPr>
      </w:pPr>
      <w:r w:rsidRPr="00DC27DB">
        <w:rPr>
          <w:rFonts w:ascii="黑体" w:eastAsia="黑体" w:hAnsi="黑体" w:hint="eastAsia"/>
          <w:b/>
          <w:sz w:val="22"/>
        </w:rPr>
        <w:t>学年</w:t>
      </w:r>
      <w:r w:rsidRPr="00DC27DB">
        <w:rPr>
          <w:rFonts w:ascii="黑体" w:eastAsia="黑体" w:hAnsi="黑体"/>
          <w:b/>
          <w:sz w:val="22"/>
        </w:rPr>
        <w:t>：</w:t>
      </w:r>
      <w:r w:rsidRPr="00DC27DB">
        <w:rPr>
          <w:rFonts w:ascii="黑体" w:eastAsia="黑体" w:hAnsi="黑体" w:hint="eastAsia"/>
          <w:b/>
          <w:sz w:val="22"/>
        </w:rPr>
        <w:t>_________   院系：</w:t>
      </w:r>
      <w:r w:rsidRPr="00DC27DB">
        <w:rPr>
          <w:rFonts w:ascii="黑体" w:eastAsia="黑体" w:hAnsi="黑体"/>
          <w:b/>
          <w:sz w:val="22"/>
        </w:rPr>
        <w:t xml:space="preserve">_______________   </w:t>
      </w:r>
      <w:r w:rsidRPr="00DC27DB">
        <w:rPr>
          <w:rFonts w:ascii="黑体" w:eastAsia="黑体" w:hAnsi="黑体" w:hint="eastAsia"/>
          <w:b/>
          <w:sz w:val="22"/>
        </w:rPr>
        <w:t>姓名</w:t>
      </w:r>
      <w:r w:rsidRPr="00DC27DB">
        <w:rPr>
          <w:rFonts w:ascii="黑体" w:eastAsia="黑体" w:hAnsi="黑体"/>
          <w:b/>
          <w:sz w:val="22"/>
        </w:rPr>
        <w:t xml:space="preserve">：__________   </w:t>
      </w:r>
      <w:r w:rsidRPr="00DC27DB">
        <w:rPr>
          <w:rFonts w:ascii="黑体" w:eastAsia="黑体" w:hAnsi="黑体" w:hint="eastAsia"/>
          <w:b/>
          <w:sz w:val="22"/>
        </w:rPr>
        <w:t>学号</w:t>
      </w:r>
      <w:r w:rsidRPr="00DC27DB">
        <w:rPr>
          <w:rFonts w:ascii="黑体" w:eastAsia="黑体" w:hAnsi="黑体"/>
          <w:b/>
          <w:sz w:val="22"/>
        </w:rPr>
        <w:t>：</w:t>
      </w:r>
      <w:r w:rsidRPr="00DC27DB">
        <w:rPr>
          <w:rFonts w:ascii="黑体" w:eastAsia="黑体" w:hAnsi="黑体" w:hint="eastAsia"/>
          <w:b/>
          <w:sz w:val="22"/>
        </w:rPr>
        <w:t>____________</w:t>
      </w:r>
    </w:p>
    <w:sectPr w:rsidR="00D21F91" w:rsidRPr="00DC27D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362D" w:rsidRDefault="007D362D" w:rsidP="00D21F91">
      <w:r>
        <w:separator/>
      </w:r>
    </w:p>
  </w:endnote>
  <w:endnote w:type="continuationSeparator" w:id="0">
    <w:p w:rsidR="007D362D" w:rsidRDefault="007D362D" w:rsidP="00D21F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charset w:val="86"/>
    <w:family w:val="modern"/>
    <w:pitch w:val="fixed"/>
    <w:sig w:usb0="800002BF" w:usb1="38CF7CFA" w:usb2="00000016" w:usb3="00000000" w:csb0="00040001" w:csb1="00000000"/>
  </w:font>
  <w:font w:name="Calibri Light">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362D" w:rsidRDefault="007D362D" w:rsidP="00D21F91">
      <w:r>
        <w:separator/>
      </w:r>
    </w:p>
  </w:footnote>
  <w:footnote w:type="continuationSeparator" w:id="0">
    <w:p w:rsidR="007D362D" w:rsidRDefault="007D362D" w:rsidP="00D21F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4E0"/>
    <w:rsid w:val="00001A3F"/>
    <w:rsid w:val="00003C35"/>
    <w:rsid w:val="00047849"/>
    <w:rsid w:val="00067235"/>
    <w:rsid w:val="00097B59"/>
    <w:rsid w:val="000F304A"/>
    <w:rsid w:val="000F44E0"/>
    <w:rsid w:val="00107725"/>
    <w:rsid w:val="00115A6B"/>
    <w:rsid w:val="001271F8"/>
    <w:rsid w:val="00145976"/>
    <w:rsid w:val="00145E34"/>
    <w:rsid w:val="00156674"/>
    <w:rsid w:val="0016492D"/>
    <w:rsid w:val="001C2D7D"/>
    <w:rsid w:val="001E2139"/>
    <w:rsid w:val="00232119"/>
    <w:rsid w:val="0023415C"/>
    <w:rsid w:val="00271791"/>
    <w:rsid w:val="0029249D"/>
    <w:rsid w:val="002B7A22"/>
    <w:rsid w:val="002C0BF9"/>
    <w:rsid w:val="002E04C5"/>
    <w:rsid w:val="00355DBC"/>
    <w:rsid w:val="003B1FF6"/>
    <w:rsid w:val="004378BE"/>
    <w:rsid w:val="00477B4A"/>
    <w:rsid w:val="004A0CB6"/>
    <w:rsid w:val="004A0F84"/>
    <w:rsid w:val="004B553D"/>
    <w:rsid w:val="004C10F3"/>
    <w:rsid w:val="00513762"/>
    <w:rsid w:val="0058279E"/>
    <w:rsid w:val="005E3BE6"/>
    <w:rsid w:val="005E3F46"/>
    <w:rsid w:val="00621DC2"/>
    <w:rsid w:val="0064226E"/>
    <w:rsid w:val="006E5431"/>
    <w:rsid w:val="006F5808"/>
    <w:rsid w:val="006F7C81"/>
    <w:rsid w:val="0071133B"/>
    <w:rsid w:val="00770B76"/>
    <w:rsid w:val="007A282F"/>
    <w:rsid w:val="007D362D"/>
    <w:rsid w:val="00805EB7"/>
    <w:rsid w:val="008149B2"/>
    <w:rsid w:val="008155E1"/>
    <w:rsid w:val="0082680C"/>
    <w:rsid w:val="008749B5"/>
    <w:rsid w:val="0089782C"/>
    <w:rsid w:val="008A7C0B"/>
    <w:rsid w:val="008D0020"/>
    <w:rsid w:val="008D40CD"/>
    <w:rsid w:val="008E084D"/>
    <w:rsid w:val="008E12B4"/>
    <w:rsid w:val="009641CA"/>
    <w:rsid w:val="009654CF"/>
    <w:rsid w:val="009A563E"/>
    <w:rsid w:val="009D713F"/>
    <w:rsid w:val="00AB31EA"/>
    <w:rsid w:val="00AB50FA"/>
    <w:rsid w:val="00AC327E"/>
    <w:rsid w:val="00AF0B64"/>
    <w:rsid w:val="00AF6E9D"/>
    <w:rsid w:val="00B00BB9"/>
    <w:rsid w:val="00B127E1"/>
    <w:rsid w:val="00B42AC0"/>
    <w:rsid w:val="00B66079"/>
    <w:rsid w:val="00B7190A"/>
    <w:rsid w:val="00B73428"/>
    <w:rsid w:val="00B87B04"/>
    <w:rsid w:val="00B95566"/>
    <w:rsid w:val="00B977CB"/>
    <w:rsid w:val="00BA07E5"/>
    <w:rsid w:val="00BC42E5"/>
    <w:rsid w:val="00C063FA"/>
    <w:rsid w:val="00C154EE"/>
    <w:rsid w:val="00C200AF"/>
    <w:rsid w:val="00C42905"/>
    <w:rsid w:val="00C54F34"/>
    <w:rsid w:val="00C77621"/>
    <w:rsid w:val="00CA0B33"/>
    <w:rsid w:val="00CA49B8"/>
    <w:rsid w:val="00D21F91"/>
    <w:rsid w:val="00D409C5"/>
    <w:rsid w:val="00D65666"/>
    <w:rsid w:val="00DA44D7"/>
    <w:rsid w:val="00DC27DB"/>
    <w:rsid w:val="00DE1CAC"/>
    <w:rsid w:val="00DF5062"/>
    <w:rsid w:val="00DF51B8"/>
    <w:rsid w:val="00E24042"/>
    <w:rsid w:val="00E249F6"/>
    <w:rsid w:val="00E25DCD"/>
    <w:rsid w:val="00E56D7C"/>
    <w:rsid w:val="00EA57DF"/>
    <w:rsid w:val="00EB1876"/>
    <w:rsid w:val="00ED5004"/>
    <w:rsid w:val="00EE3419"/>
    <w:rsid w:val="00F2411E"/>
    <w:rsid w:val="00F506BD"/>
    <w:rsid w:val="00F97888"/>
    <w:rsid w:val="00FA5687"/>
    <w:rsid w:val="00FF0856"/>
    <w:rsid w:val="00FF5E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E1E684F-E793-4373-B8E3-D751CB3F6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F44E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D21F91"/>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D21F91"/>
    <w:rPr>
      <w:sz w:val="18"/>
      <w:szCs w:val="18"/>
    </w:rPr>
  </w:style>
  <w:style w:type="paragraph" w:styleId="a6">
    <w:name w:val="footer"/>
    <w:basedOn w:val="a"/>
    <w:link w:val="a7"/>
    <w:uiPriority w:val="99"/>
    <w:unhideWhenUsed/>
    <w:rsid w:val="00D21F91"/>
    <w:pPr>
      <w:tabs>
        <w:tab w:val="center" w:pos="4153"/>
        <w:tab w:val="right" w:pos="8306"/>
      </w:tabs>
      <w:snapToGrid w:val="0"/>
      <w:jc w:val="left"/>
    </w:pPr>
    <w:rPr>
      <w:sz w:val="18"/>
      <w:szCs w:val="18"/>
    </w:rPr>
  </w:style>
  <w:style w:type="character" w:customStyle="1" w:styleId="a7">
    <w:name w:val="页脚 字符"/>
    <w:basedOn w:val="a0"/>
    <w:link w:val="a6"/>
    <w:uiPriority w:val="99"/>
    <w:rsid w:val="00D21F91"/>
    <w:rPr>
      <w:sz w:val="18"/>
      <w:szCs w:val="18"/>
    </w:rPr>
  </w:style>
  <w:style w:type="paragraph" w:styleId="a8">
    <w:name w:val="Balloon Text"/>
    <w:basedOn w:val="a"/>
    <w:link w:val="a9"/>
    <w:uiPriority w:val="99"/>
    <w:semiHidden/>
    <w:unhideWhenUsed/>
    <w:rsid w:val="00067235"/>
    <w:rPr>
      <w:sz w:val="18"/>
      <w:szCs w:val="18"/>
    </w:rPr>
  </w:style>
  <w:style w:type="character" w:customStyle="1" w:styleId="a9">
    <w:name w:val="批注框文本 字符"/>
    <w:basedOn w:val="a0"/>
    <w:link w:val="a8"/>
    <w:uiPriority w:val="99"/>
    <w:semiHidden/>
    <w:rsid w:val="00067235"/>
    <w:rPr>
      <w:sz w:val="18"/>
      <w:szCs w:val="18"/>
    </w:rPr>
  </w:style>
  <w:style w:type="paragraph" w:styleId="aa">
    <w:name w:val="List Paragraph"/>
    <w:basedOn w:val="a"/>
    <w:uiPriority w:val="34"/>
    <w:qFormat/>
    <w:rsid w:val="0004784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941456">
      <w:bodyDiv w:val="1"/>
      <w:marLeft w:val="0"/>
      <w:marRight w:val="0"/>
      <w:marTop w:val="0"/>
      <w:marBottom w:val="0"/>
      <w:divBdr>
        <w:top w:val="none" w:sz="0" w:space="0" w:color="auto"/>
        <w:left w:val="none" w:sz="0" w:space="0" w:color="auto"/>
        <w:bottom w:val="none" w:sz="0" w:space="0" w:color="auto"/>
        <w:right w:val="none" w:sz="0" w:space="0" w:color="auto"/>
      </w:divBdr>
    </w:div>
    <w:div w:id="212265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1</Pages>
  <Words>102</Words>
  <Characters>585</Characters>
  <Application>Microsoft Office Word</Application>
  <DocSecurity>0</DocSecurity>
  <Lines>4</Lines>
  <Paragraphs>1</Paragraphs>
  <ScaleCrop>false</ScaleCrop>
  <Company>workgroup</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HP</cp:lastModifiedBy>
  <cp:revision>53</cp:revision>
  <dcterms:created xsi:type="dcterms:W3CDTF">2017-03-16T07:12:00Z</dcterms:created>
  <dcterms:modified xsi:type="dcterms:W3CDTF">2019-09-09T01:48:00Z</dcterms:modified>
</cp:coreProperties>
</file>