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黑体" w:hAnsi="黑体" w:eastAsia="黑体"/>
          <w:b/>
          <w:sz w:val="36"/>
          <w:szCs w:val="36"/>
        </w:rPr>
      </w:pPr>
      <w:r>
        <w:rPr>
          <w:rFonts w:hint="eastAsia" w:ascii="黑体" w:hAnsi="黑体" w:eastAsia="黑体"/>
          <w:b/>
          <w:sz w:val="36"/>
          <w:szCs w:val="36"/>
        </w:rPr>
        <w:t>上海电子信息职业技术学院四届五次工代会决议</w:t>
      </w:r>
    </w:p>
    <w:p>
      <w:pPr>
        <w:pStyle w:val="9"/>
        <w:rPr>
          <w:rFonts w:hAnsi="宋体"/>
          <w:color w:val="auto"/>
        </w:rPr>
      </w:pPr>
    </w:p>
    <w:p>
      <w:pPr>
        <w:pStyle w:val="9"/>
        <w:spacing w:line="360" w:lineRule="auto"/>
        <w:ind w:firstLine="600" w:firstLineChars="200"/>
        <w:rPr>
          <w:sz w:val="30"/>
          <w:szCs w:val="30"/>
        </w:rPr>
      </w:pPr>
      <w:r>
        <w:rPr>
          <w:rFonts w:hint="eastAsia"/>
          <w:sz w:val="30"/>
          <w:szCs w:val="30"/>
        </w:rPr>
        <w:t>上海电子信息职业技术学院四届五次工代会于2</w:t>
      </w:r>
      <w:r>
        <w:rPr>
          <w:sz w:val="30"/>
          <w:szCs w:val="30"/>
        </w:rPr>
        <w:t>024</w:t>
      </w:r>
      <w:r>
        <w:rPr>
          <w:rFonts w:hint="eastAsia"/>
          <w:sz w:val="30"/>
          <w:szCs w:val="30"/>
        </w:rPr>
        <w:t>年</w:t>
      </w:r>
      <w:r>
        <w:rPr>
          <w:sz w:val="30"/>
          <w:szCs w:val="30"/>
        </w:rPr>
        <w:t>3</w:t>
      </w:r>
      <w:r>
        <w:rPr>
          <w:rFonts w:hint="eastAsia"/>
          <w:sz w:val="30"/>
          <w:szCs w:val="30"/>
        </w:rPr>
        <w:t>月2</w:t>
      </w:r>
      <w:r>
        <w:rPr>
          <w:sz w:val="30"/>
          <w:szCs w:val="30"/>
        </w:rPr>
        <w:t>9</w:t>
      </w:r>
      <w:r>
        <w:rPr>
          <w:rFonts w:hint="eastAsia"/>
          <w:sz w:val="30"/>
          <w:szCs w:val="30"/>
        </w:rPr>
        <w:t>日在奉贤校区C</w:t>
      </w:r>
      <w:r>
        <w:rPr>
          <w:sz w:val="30"/>
          <w:szCs w:val="30"/>
        </w:rPr>
        <w:t>108</w:t>
      </w:r>
      <w:r>
        <w:rPr>
          <w:rFonts w:hint="eastAsia"/>
          <w:sz w:val="30"/>
          <w:szCs w:val="30"/>
        </w:rPr>
        <w:t>报告厅召开，（</w:t>
      </w:r>
      <w:r>
        <w:rPr>
          <w:sz w:val="30"/>
          <w:szCs w:val="30"/>
        </w:rPr>
        <w:t>5</w:t>
      </w:r>
      <w:r>
        <w:rPr>
          <w:rFonts w:hint="eastAsia"/>
          <w:sz w:val="30"/>
          <w:szCs w:val="30"/>
          <w:lang w:val="en-US" w:eastAsia="zh-CN"/>
        </w:rPr>
        <w:t>0</w:t>
      </w:r>
      <w:r>
        <w:rPr>
          <w:rFonts w:hint="eastAsia"/>
          <w:sz w:val="30"/>
          <w:szCs w:val="30"/>
        </w:rPr>
        <w:t>）名工代会代表参会。会上听取和审议了张涛主席代表学校第四届工会委员会所作的2</w:t>
      </w:r>
      <w:r>
        <w:rPr>
          <w:sz w:val="30"/>
          <w:szCs w:val="30"/>
        </w:rPr>
        <w:t>023</w:t>
      </w:r>
      <w:r>
        <w:rPr>
          <w:rFonts w:hint="eastAsia"/>
          <w:sz w:val="30"/>
          <w:szCs w:val="30"/>
        </w:rPr>
        <w:t>年工作报告和书面审议了学校工会经费审查委员会年度工作报告。听取了工会常务副主席邵菁作的《中国教育工会上海电子信息职业技术学院委员会关于实施教职工晋升技师、高级技师奖励计划的方案》修订说明。</w:t>
      </w:r>
    </w:p>
    <w:p>
      <w:pPr>
        <w:pStyle w:val="4"/>
        <w:spacing w:before="0" w:beforeAutospacing="0" w:after="0" w:afterAutospacing="0" w:line="360" w:lineRule="auto"/>
        <w:ind w:firstLine="600" w:firstLineChars="200"/>
        <w:rPr>
          <w:rFonts w:hAnsiTheme="minorHAnsi"/>
          <w:color w:val="000000"/>
          <w:sz w:val="30"/>
          <w:szCs w:val="30"/>
        </w:rPr>
      </w:pPr>
      <w:r>
        <w:rPr>
          <w:rFonts w:hint="eastAsia" w:hAnsiTheme="minorHAnsi"/>
          <w:color w:val="000000"/>
          <w:sz w:val="30"/>
          <w:szCs w:val="30"/>
        </w:rPr>
        <w:t>大会认为，2</w:t>
      </w:r>
      <w:r>
        <w:rPr>
          <w:rFonts w:hAnsiTheme="minorHAnsi"/>
          <w:color w:val="000000"/>
          <w:sz w:val="30"/>
          <w:szCs w:val="30"/>
        </w:rPr>
        <w:t>023</w:t>
      </w:r>
      <w:r>
        <w:rPr>
          <w:rFonts w:hint="eastAsia" w:hAnsiTheme="minorHAnsi"/>
          <w:color w:val="000000"/>
          <w:sz w:val="30"/>
          <w:szCs w:val="30"/>
        </w:rPr>
        <w:t>年校工会</w:t>
      </w:r>
      <w:r>
        <w:rPr>
          <w:rFonts w:hint="eastAsia" w:hAnsiTheme="minorHAnsi"/>
          <w:color w:val="000000"/>
          <w:sz w:val="30"/>
          <w:szCs w:val="30"/>
          <w:lang w:val="en-US" w:eastAsia="zh-CN"/>
        </w:rPr>
        <w:t>在</w:t>
      </w:r>
      <w:bookmarkStart w:id="0" w:name="_GoBack"/>
      <w:bookmarkEnd w:id="0"/>
      <w:r>
        <w:rPr>
          <w:rFonts w:hint="eastAsia" w:ascii="宋体" w:eastAsia="宋体" w:cs="宋体"/>
          <w:color w:val="000000"/>
          <w:kern w:val="0"/>
          <w:sz w:val="30"/>
          <w:szCs w:val="30"/>
          <w:lang w:val="en-US" w:eastAsia="zh-CN"/>
        </w:rPr>
        <w:t>上海市教育工会的指导和</w:t>
      </w:r>
      <w:r>
        <w:rPr>
          <w:rFonts w:hint="eastAsia" w:ascii="宋体" w:eastAsia="宋体" w:cs="宋体"/>
          <w:color w:val="000000"/>
          <w:kern w:val="0"/>
          <w:sz w:val="30"/>
          <w:szCs w:val="30"/>
        </w:rPr>
        <w:t>学校党委的领导下</w:t>
      </w:r>
      <w:r>
        <w:rPr>
          <w:rFonts w:hint="eastAsia" w:hAnsiTheme="minorHAnsi"/>
          <w:color w:val="000000"/>
          <w:sz w:val="30"/>
          <w:szCs w:val="30"/>
        </w:rPr>
        <w:t>，以习近平新时代中国特色社会主义思想为指导,全面贯彻落实党的二十大精神，紧紧围绕立德树人根本任务，坚定笃行</w:t>
      </w:r>
      <w:r>
        <w:rPr>
          <w:rFonts w:hAnsiTheme="minorHAnsi"/>
          <w:color w:val="000000"/>
          <w:sz w:val="30"/>
          <w:szCs w:val="30"/>
        </w:rPr>
        <w:t>“</w:t>
      </w:r>
      <w:r>
        <w:rPr>
          <w:rFonts w:hint="eastAsia" w:hAnsiTheme="minorHAnsi"/>
          <w:color w:val="000000"/>
          <w:sz w:val="30"/>
          <w:szCs w:val="30"/>
        </w:rPr>
        <w:t>为党育人、为国育才</w:t>
      </w:r>
      <w:r>
        <w:rPr>
          <w:rFonts w:hAnsiTheme="minorHAnsi"/>
          <w:color w:val="000000"/>
          <w:sz w:val="30"/>
          <w:szCs w:val="30"/>
        </w:rPr>
        <w:t>”</w:t>
      </w:r>
      <w:r>
        <w:rPr>
          <w:rFonts w:hint="eastAsia" w:hAnsiTheme="minorHAnsi"/>
          <w:color w:val="000000"/>
          <w:sz w:val="30"/>
          <w:szCs w:val="30"/>
        </w:rPr>
        <w:t>初心使命，不断增强工会组织的政治性、先进性、群众性，围绕学校中心工作，在教职工思想引领上取得新进展，在组织教职工建功立业上展现新作为，在服务教职工上取得新实效，在工会组织建设上呈现新活力，团结动员广大教职工心怀</w:t>
      </w:r>
      <w:r>
        <w:rPr>
          <w:rFonts w:hAnsiTheme="minorHAnsi"/>
          <w:color w:val="000000"/>
          <w:sz w:val="30"/>
          <w:szCs w:val="30"/>
        </w:rPr>
        <w:t>“</w:t>
      </w:r>
      <w:r>
        <w:rPr>
          <w:rFonts w:hint="eastAsia" w:hAnsiTheme="minorHAnsi"/>
          <w:color w:val="000000"/>
          <w:sz w:val="30"/>
          <w:szCs w:val="30"/>
        </w:rPr>
        <w:t>国之大者</w:t>
      </w:r>
      <w:r>
        <w:rPr>
          <w:rFonts w:hAnsiTheme="minorHAnsi"/>
          <w:color w:val="000000"/>
          <w:sz w:val="30"/>
          <w:szCs w:val="30"/>
        </w:rPr>
        <w:t>”</w:t>
      </w:r>
      <w:r>
        <w:rPr>
          <w:rFonts w:hint="eastAsia" w:hAnsiTheme="minorHAnsi"/>
          <w:color w:val="000000"/>
          <w:sz w:val="30"/>
          <w:szCs w:val="30"/>
        </w:rPr>
        <w:t>，矢志为建设职业本科大学贡献力量。大会认为，202</w:t>
      </w:r>
      <w:r>
        <w:rPr>
          <w:rFonts w:hAnsiTheme="minorHAnsi"/>
          <w:color w:val="000000"/>
          <w:sz w:val="30"/>
          <w:szCs w:val="30"/>
        </w:rPr>
        <w:t>4</w:t>
      </w:r>
      <w:r>
        <w:rPr>
          <w:rFonts w:hint="eastAsia" w:hAnsiTheme="minorHAnsi"/>
          <w:color w:val="000000"/>
          <w:sz w:val="30"/>
          <w:szCs w:val="30"/>
        </w:rPr>
        <w:t>年工会工作目标明确、思路清晰、重点突出。</w:t>
      </w:r>
    </w:p>
    <w:p>
      <w:pPr>
        <w:pStyle w:val="4"/>
        <w:spacing w:before="0" w:beforeAutospacing="0" w:after="0" w:afterAutospacing="0" w:line="360" w:lineRule="auto"/>
        <w:ind w:firstLine="600" w:firstLineChars="200"/>
        <w:rPr>
          <w:rFonts w:hint="eastAsia" w:hAnsiTheme="minorHAnsi"/>
          <w:color w:val="000000"/>
          <w:sz w:val="30"/>
          <w:szCs w:val="30"/>
        </w:rPr>
      </w:pPr>
      <w:r>
        <w:rPr>
          <w:rFonts w:hint="eastAsia" w:hAnsiTheme="minorHAnsi"/>
          <w:color w:val="000000"/>
          <w:sz w:val="30"/>
          <w:szCs w:val="30"/>
        </w:rPr>
        <w:t>大会认为，修订教职工晋升技师、高级技师奖励计划的方案是为切实提升学校教职工技能素养、促进教职工全面发展，提高广大教职工参加各类技能培训和技能竞赛的积极性，提升教师的</w:t>
      </w:r>
      <w:r>
        <w:rPr>
          <w:rFonts w:hAnsiTheme="minorHAnsi"/>
          <w:color w:val="000000"/>
          <w:sz w:val="30"/>
          <w:szCs w:val="30"/>
        </w:rPr>
        <w:t>“</w:t>
      </w:r>
      <w:r>
        <w:rPr>
          <w:rFonts w:hint="eastAsia" w:hAnsiTheme="minorHAnsi"/>
          <w:color w:val="000000"/>
          <w:sz w:val="30"/>
          <w:szCs w:val="30"/>
        </w:rPr>
        <w:t>双师素质</w:t>
      </w:r>
      <w:r>
        <w:rPr>
          <w:rFonts w:hAnsiTheme="minorHAnsi"/>
          <w:color w:val="000000"/>
          <w:sz w:val="30"/>
          <w:szCs w:val="30"/>
        </w:rPr>
        <w:t>”</w:t>
      </w:r>
      <w:r>
        <w:rPr>
          <w:rFonts w:hint="eastAsia" w:hAnsiTheme="minorHAnsi"/>
          <w:color w:val="000000"/>
          <w:sz w:val="30"/>
          <w:szCs w:val="30"/>
        </w:rPr>
        <w:t>和教职工专业技能，为学校创建职业本科大学贡献力量。大会以无记名投票表决方式通过了实施方案。</w:t>
      </w:r>
    </w:p>
    <w:p>
      <w:pPr>
        <w:spacing w:line="360" w:lineRule="auto"/>
        <w:ind w:firstLine="600" w:firstLineChars="200"/>
        <w:rPr>
          <w:rFonts w:ascii="宋体" w:eastAsia="宋体" w:cs="宋体"/>
          <w:color w:val="000000"/>
          <w:kern w:val="0"/>
          <w:sz w:val="30"/>
          <w:szCs w:val="30"/>
        </w:rPr>
      </w:pPr>
      <w:r>
        <w:rPr>
          <w:rFonts w:hint="eastAsia" w:ascii="宋体" w:eastAsia="宋体" w:cs="宋体"/>
          <w:color w:val="000000"/>
          <w:kern w:val="0"/>
          <w:sz w:val="30"/>
          <w:szCs w:val="30"/>
        </w:rPr>
        <w:t>大会要求，校工会要在</w:t>
      </w:r>
      <w:r>
        <w:rPr>
          <w:rFonts w:hint="eastAsia" w:ascii="宋体" w:eastAsia="宋体" w:cs="宋体"/>
          <w:color w:val="000000"/>
          <w:kern w:val="0"/>
          <w:sz w:val="30"/>
          <w:szCs w:val="30"/>
          <w:lang w:val="en-US" w:eastAsia="zh-CN"/>
        </w:rPr>
        <w:t>上海市教育工会的指导和</w:t>
      </w:r>
      <w:r>
        <w:rPr>
          <w:rFonts w:hint="eastAsia" w:ascii="宋体" w:eastAsia="宋体" w:cs="宋体"/>
          <w:color w:val="000000"/>
          <w:kern w:val="0"/>
          <w:sz w:val="30"/>
          <w:szCs w:val="30"/>
        </w:rPr>
        <w:t>学校党委的坚强领导下，满怀信心、坚定决心、矢志恒心，朝着建设职业</w:t>
      </w:r>
      <w:r>
        <w:rPr>
          <w:rFonts w:hint="eastAsia" w:ascii="宋体" w:eastAsia="宋体" w:cs="宋体"/>
          <w:color w:val="000000"/>
          <w:kern w:val="0"/>
          <w:sz w:val="30"/>
          <w:szCs w:val="30"/>
          <w:lang w:val="en-US" w:eastAsia="zh-CN"/>
        </w:rPr>
        <w:t>本科</w:t>
      </w:r>
      <w:r>
        <w:rPr>
          <w:rFonts w:hint="eastAsia" w:ascii="宋体" w:eastAsia="宋体" w:cs="宋体"/>
          <w:color w:val="000000"/>
          <w:kern w:val="0"/>
          <w:sz w:val="30"/>
          <w:szCs w:val="30"/>
        </w:rPr>
        <w:t>大学的奋斗目标，凝心聚力，砥砺奋进！</w:t>
      </w:r>
    </w:p>
    <w:p>
      <w:pPr>
        <w:pStyle w:val="4"/>
        <w:spacing w:before="0" w:beforeAutospacing="0" w:after="0" w:afterAutospacing="0" w:line="520" w:lineRule="exact"/>
        <w:ind w:firstLine="440" w:firstLineChars="200"/>
        <w:rPr>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BiNjliZWQyY2Q3NjU0OTk2YjM2NmE5ODlkYmI5NDUifQ=="/>
  </w:docVars>
  <w:rsids>
    <w:rsidRoot w:val="005707F8"/>
    <w:rsid w:val="000046BE"/>
    <w:rsid w:val="000D0A9D"/>
    <w:rsid w:val="000F33AD"/>
    <w:rsid w:val="001A3354"/>
    <w:rsid w:val="00294F01"/>
    <w:rsid w:val="002E14E3"/>
    <w:rsid w:val="00347230"/>
    <w:rsid w:val="00347AF8"/>
    <w:rsid w:val="004345B0"/>
    <w:rsid w:val="00471610"/>
    <w:rsid w:val="005452A5"/>
    <w:rsid w:val="00552D45"/>
    <w:rsid w:val="005631C4"/>
    <w:rsid w:val="005707F8"/>
    <w:rsid w:val="005D1698"/>
    <w:rsid w:val="006F2BEA"/>
    <w:rsid w:val="008000A9"/>
    <w:rsid w:val="00964E65"/>
    <w:rsid w:val="009C1621"/>
    <w:rsid w:val="00A459B2"/>
    <w:rsid w:val="00AF1CF3"/>
    <w:rsid w:val="00BB005E"/>
    <w:rsid w:val="00C82817"/>
    <w:rsid w:val="00DB04B0"/>
    <w:rsid w:val="00E04370"/>
    <w:rsid w:val="00F154C1"/>
    <w:rsid w:val="00FD484F"/>
    <w:rsid w:val="219D0F32"/>
    <w:rsid w:val="23955CDE"/>
    <w:rsid w:val="3FFB4CC3"/>
    <w:rsid w:val="6CA1081C"/>
    <w:rsid w:val="7B1F5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uiPriority w:val="99"/>
    <w:rPr>
      <w:sz w:val="18"/>
      <w:szCs w:val="18"/>
    </w:rPr>
  </w:style>
  <w:style w:type="character" w:customStyle="1" w:styleId="8">
    <w:name w:val="页脚 字符"/>
    <w:basedOn w:val="6"/>
    <w:link w:val="2"/>
    <w:uiPriority w:val="99"/>
    <w:rPr>
      <w:sz w:val="18"/>
      <w:szCs w:val="18"/>
    </w:rPr>
  </w:style>
  <w:style w:type="paragraph" w:customStyle="1" w:styleId="9">
    <w:name w:val="Default"/>
    <w:autoRedefine/>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98</Words>
  <Characters>565</Characters>
  <Lines>4</Lines>
  <Paragraphs>1</Paragraphs>
  <TotalTime>1</TotalTime>
  <ScaleCrop>false</ScaleCrop>
  <LinksUpToDate>false</LinksUpToDate>
  <CharactersWithSpaces>662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2022-12-20T07:08:00Z</dcterms:created>
  <dc:creator>Wang</dc:creator>
  <cp:lastModifiedBy>hp</cp:lastModifiedBy>
  <dcterms:modified xsi:type="dcterms:W3CDTF">2024-03-29T07:05:16Z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A10B6FCD5BD04A9F93AC0B4479EE84F9_12</vt:lpwstr>
  </property>
</Properties>
</file>