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7F2" w:rsidRDefault="008D18D3" w:rsidP="001F7012">
      <w:pPr>
        <w:spacing w:line="360" w:lineRule="auto"/>
        <w:jc w:val="center"/>
        <w:rPr>
          <w:b/>
          <w:color w:val="000000" w:themeColor="text1"/>
          <w:sz w:val="32"/>
          <w:szCs w:val="32"/>
        </w:rPr>
      </w:pPr>
      <w:r>
        <w:rPr>
          <w:rFonts w:hint="eastAsia"/>
          <w:b/>
          <w:color w:val="000000" w:themeColor="text1"/>
          <w:sz w:val="32"/>
          <w:szCs w:val="32"/>
        </w:rPr>
        <w:t>高校技术转移中心挑战赛</w:t>
      </w:r>
      <w:r w:rsidR="007F438F">
        <w:rPr>
          <w:rFonts w:hint="eastAsia"/>
          <w:b/>
          <w:color w:val="000000" w:themeColor="text1"/>
          <w:sz w:val="32"/>
          <w:szCs w:val="32"/>
        </w:rPr>
        <w:t>需求</w:t>
      </w:r>
      <w:r w:rsidR="007F438F">
        <w:rPr>
          <w:rFonts w:hint="eastAsia"/>
          <w:b/>
          <w:color w:val="000000" w:themeColor="text1"/>
          <w:sz w:val="32"/>
          <w:szCs w:val="32"/>
        </w:rPr>
        <w:t>(3)</w:t>
      </w:r>
    </w:p>
    <w:p w:rsidR="009F745F" w:rsidRPr="007F438F" w:rsidRDefault="008D18D3" w:rsidP="007F438F">
      <w:pPr>
        <w:pStyle w:val="a3"/>
        <w:numPr>
          <w:ilvl w:val="0"/>
          <w:numId w:val="5"/>
        </w:numPr>
        <w:spacing w:line="360" w:lineRule="auto"/>
        <w:ind w:firstLineChars="0"/>
        <w:jc w:val="left"/>
        <w:rPr>
          <w:b/>
          <w:color w:val="000000" w:themeColor="text1"/>
          <w:sz w:val="28"/>
          <w:szCs w:val="28"/>
        </w:rPr>
      </w:pPr>
      <w:r w:rsidRPr="007F438F">
        <w:rPr>
          <w:b/>
          <w:color w:val="000000" w:themeColor="text1"/>
          <w:sz w:val="28"/>
          <w:szCs w:val="28"/>
        </w:rPr>
        <w:t>需求发布</w:t>
      </w:r>
      <w:r w:rsidRPr="007F438F">
        <w:rPr>
          <w:rFonts w:hint="eastAsia"/>
          <w:b/>
          <w:color w:val="000000" w:themeColor="text1"/>
          <w:sz w:val="28"/>
          <w:szCs w:val="28"/>
        </w:rPr>
        <w:t>（</w:t>
      </w:r>
      <w:r w:rsidR="007F438F">
        <w:rPr>
          <w:rFonts w:hint="eastAsia"/>
          <w:b/>
          <w:color w:val="000000" w:themeColor="text1"/>
          <w:sz w:val="28"/>
          <w:szCs w:val="28"/>
        </w:rPr>
        <w:t>二</w:t>
      </w:r>
      <w:r w:rsidRPr="007F438F">
        <w:rPr>
          <w:rFonts w:hint="eastAsia"/>
          <w:b/>
          <w:color w:val="000000" w:themeColor="text1"/>
          <w:sz w:val="28"/>
          <w:szCs w:val="28"/>
        </w:rPr>
        <w:t>个领域）</w:t>
      </w:r>
    </w:p>
    <w:p w:rsidR="00364C40" w:rsidRPr="001F7012" w:rsidRDefault="00364C40" w:rsidP="001F7012">
      <w:pPr>
        <w:pStyle w:val="a3"/>
        <w:numPr>
          <w:ilvl w:val="0"/>
          <w:numId w:val="4"/>
        </w:numPr>
        <w:spacing w:line="360" w:lineRule="auto"/>
        <w:ind w:firstLineChars="0"/>
        <w:jc w:val="left"/>
        <w:rPr>
          <w:b/>
          <w:color w:val="000000" w:themeColor="text1"/>
          <w:sz w:val="24"/>
          <w:szCs w:val="24"/>
        </w:rPr>
      </w:pPr>
      <w:r w:rsidRPr="001F7012">
        <w:rPr>
          <w:b/>
          <w:color w:val="000000" w:themeColor="text1"/>
          <w:sz w:val="24"/>
          <w:szCs w:val="24"/>
        </w:rPr>
        <w:t>电子信息</w:t>
      </w:r>
      <w:bookmarkStart w:id="0" w:name="_GoBack"/>
      <w:bookmarkEnd w:id="0"/>
    </w:p>
    <w:p w:rsidR="00364C40" w:rsidRPr="001F7012" w:rsidRDefault="00364C40" w:rsidP="001F7012">
      <w:pPr>
        <w:spacing w:line="360" w:lineRule="auto"/>
        <w:jc w:val="left"/>
        <w:rPr>
          <w:b/>
          <w:color w:val="000000" w:themeColor="text1"/>
          <w:sz w:val="24"/>
          <w:szCs w:val="24"/>
        </w:rPr>
      </w:pPr>
      <w:r w:rsidRPr="001F7012">
        <w:rPr>
          <w:b/>
          <w:color w:val="000000" w:themeColor="text1"/>
          <w:sz w:val="24"/>
          <w:szCs w:val="24"/>
        </w:rPr>
        <w:t>需求项目</w:t>
      </w:r>
      <w:r w:rsidRPr="001F7012">
        <w:rPr>
          <w:rFonts w:hint="eastAsia"/>
          <w:b/>
          <w:color w:val="000000" w:themeColor="text1"/>
          <w:sz w:val="24"/>
          <w:szCs w:val="24"/>
        </w:rPr>
        <w:t>1</w:t>
      </w:r>
    </w:p>
    <w:p w:rsidR="00651985" w:rsidRPr="001F7012" w:rsidRDefault="00364C40" w:rsidP="001F7012">
      <w:pPr>
        <w:spacing w:line="360" w:lineRule="auto"/>
        <w:jc w:val="left"/>
        <w:rPr>
          <w:color w:val="000000" w:themeColor="text1"/>
          <w:sz w:val="24"/>
          <w:szCs w:val="24"/>
        </w:rPr>
      </w:pPr>
      <w:r w:rsidRPr="001F7012">
        <w:rPr>
          <w:b/>
          <w:color w:val="000000" w:themeColor="text1"/>
          <w:sz w:val="24"/>
          <w:szCs w:val="24"/>
        </w:rPr>
        <w:t>需求编号</w:t>
      </w:r>
      <w:r w:rsidRPr="001F7012">
        <w:rPr>
          <w:rFonts w:hint="eastAsia"/>
          <w:b/>
          <w:color w:val="000000" w:themeColor="text1"/>
          <w:sz w:val="24"/>
          <w:szCs w:val="24"/>
        </w:rPr>
        <w:t>：</w:t>
      </w:r>
      <w:r w:rsidRPr="001F7012">
        <w:rPr>
          <w:rFonts w:hint="eastAsia"/>
          <w:color w:val="000000" w:themeColor="text1"/>
          <w:sz w:val="24"/>
          <w:szCs w:val="24"/>
        </w:rPr>
        <w:t>SHPB*01401</w:t>
      </w:r>
      <w:r w:rsidRPr="001F7012">
        <w:rPr>
          <w:rFonts w:hint="eastAsia"/>
          <w:color w:val="000000" w:themeColor="text1"/>
          <w:sz w:val="24"/>
          <w:szCs w:val="24"/>
        </w:rPr>
        <w:tab/>
      </w:r>
    </w:p>
    <w:p w:rsidR="00364C40" w:rsidRPr="001F7012" w:rsidRDefault="00364C40" w:rsidP="001F7012">
      <w:pPr>
        <w:spacing w:line="360" w:lineRule="auto"/>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Pr="001F7012">
        <w:rPr>
          <w:rFonts w:hint="eastAsia"/>
          <w:color w:val="000000" w:themeColor="text1"/>
          <w:sz w:val="24"/>
          <w:szCs w:val="24"/>
        </w:rPr>
        <w:t>基于云架构的轨道交通智慧视频分析技术研究与应用</w:t>
      </w:r>
      <w:r w:rsidRPr="001F7012">
        <w:rPr>
          <w:rFonts w:hint="eastAsia"/>
          <w:color w:val="000000" w:themeColor="text1"/>
          <w:sz w:val="24"/>
          <w:szCs w:val="24"/>
        </w:rPr>
        <w:tab/>
      </w:r>
    </w:p>
    <w:p w:rsidR="00364C40" w:rsidRPr="001F7012" w:rsidRDefault="00364C40" w:rsidP="001F7012">
      <w:pPr>
        <w:spacing w:line="360" w:lineRule="auto"/>
        <w:jc w:val="left"/>
        <w:rPr>
          <w:color w:val="000000" w:themeColor="text1"/>
          <w:sz w:val="24"/>
          <w:szCs w:val="24"/>
        </w:rPr>
      </w:pPr>
      <w:r w:rsidRPr="001F7012">
        <w:rPr>
          <w:b/>
          <w:color w:val="000000" w:themeColor="text1"/>
          <w:sz w:val="24"/>
          <w:szCs w:val="24"/>
        </w:rPr>
        <w:t>需求详情</w:t>
      </w:r>
      <w:r w:rsidRPr="001F7012">
        <w:rPr>
          <w:rFonts w:hint="eastAsia"/>
          <w:b/>
          <w:color w:val="000000" w:themeColor="text1"/>
          <w:sz w:val="24"/>
          <w:szCs w:val="24"/>
        </w:rPr>
        <w:t>：</w:t>
      </w:r>
      <w:r w:rsidRPr="001F7012">
        <w:rPr>
          <w:rFonts w:hint="eastAsia"/>
          <w:color w:val="000000" w:themeColor="text1"/>
          <w:sz w:val="24"/>
          <w:szCs w:val="24"/>
        </w:rPr>
        <w:t>致力于研究计算机视觉在地铁运营场景中的应用，构建申通地铁全</w:t>
      </w:r>
      <w:proofErr w:type="gramStart"/>
      <w:r w:rsidRPr="001F7012">
        <w:rPr>
          <w:rFonts w:hint="eastAsia"/>
          <w:color w:val="000000" w:themeColor="text1"/>
          <w:sz w:val="24"/>
          <w:szCs w:val="24"/>
        </w:rPr>
        <w:t>路网级</w:t>
      </w:r>
      <w:proofErr w:type="gramEnd"/>
      <w:r w:rsidRPr="001F7012">
        <w:rPr>
          <w:rFonts w:hint="eastAsia"/>
          <w:color w:val="000000" w:themeColor="text1"/>
          <w:sz w:val="24"/>
          <w:szCs w:val="24"/>
        </w:rPr>
        <w:t>的智慧视频分析平台，提供强大的视图接入、分析能力。</w:t>
      </w:r>
    </w:p>
    <w:p w:rsidR="00364C40" w:rsidRPr="001F7012" w:rsidRDefault="00364C40" w:rsidP="001F7012">
      <w:pPr>
        <w:spacing w:line="360" w:lineRule="auto"/>
        <w:jc w:val="left"/>
        <w:rPr>
          <w:color w:val="000000" w:themeColor="text1"/>
          <w:sz w:val="24"/>
          <w:szCs w:val="24"/>
        </w:rPr>
      </w:pPr>
      <w:r w:rsidRPr="001F7012">
        <w:rPr>
          <w:b/>
          <w:color w:val="000000" w:themeColor="text1"/>
          <w:sz w:val="24"/>
          <w:szCs w:val="24"/>
        </w:rPr>
        <w:t>需求企业</w:t>
      </w:r>
      <w:r w:rsidRPr="001F7012">
        <w:rPr>
          <w:rFonts w:hint="eastAsia"/>
          <w:b/>
          <w:color w:val="000000" w:themeColor="text1"/>
          <w:sz w:val="24"/>
          <w:szCs w:val="24"/>
        </w:rPr>
        <w:t>：</w:t>
      </w:r>
      <w:r w:rsidRPr="001F7012">
        <w:rPr>
          <w:rFonts w:hint="eastAsia"/>
          <w:color w:val="000000" w:themeColor="text1"/>
          <w:sz w:val="24"/>
          <w:szCs w:val="24"/>
        </w:rPr>
        <w:t>上海申通地铁集团有限公司</w:t>
      </w:r>
    </w:p>
    <w:p w:rsidR="001F7012" w:rsidRDefault="001F7012" w:rsidP="001F7012">
      <w:pPr>
        <w:spacing w:line="360" w:lineRule="auto"/>
        <w:jc w:val="left"/>
        <w:rPr>
          <w:b/>
          <w:color w:val="000000" w:themeColor="text1"/>
          <w:sz w:val="24"/>
          <w:szCs w:val="24"/>
        </w:rPr>
      </w:pPr>
    </w:p>
    <w:p w:rsidR="00364C40" w:rsidRPr="001F7012" w:rsidRDefault="00364C40" w:rsidP="001F7012">
      <w:pPr>
        <w:spacing w:line="360" w:lineRule="auto"/>
        <w:jc w:val="left"/>
        <w:rPr>
          <w:b/>
          <w:color w:val="000000" w:themeColor="text1"/>
          <w:sz w:val="24"/>
          <w:szCs w:val="24"/>
        </w:rPr>
      </w:pPr>
      <w:r w:rsidRPr="001F7012">
        <w:rPr>
          <w:b/>
          <w:color w:val="000000" w:themeColor="text1"/>
          <w:sz w:val="24"/>
          <w:szCs w:val="24"/>
        </w:rPr>
        <w:t>需求项目</w:t>
      </w:r>
      <w:r w:rsidRPr="001F7012">
        <w:rPr>
          <w:rFonts w:hint="eastAsia"/>
          <w:b/>
          <w:color w:val="000000" w:themeColor="text1"/>
          <w:sz w:val="24"/>
          <w:szCs w:val="24"/>
        </w:rPr>
        <w:t>2</w:t>
      </w:r>
    </w:p>
    <w:p w:rsidR="00651985" w:rsidRPr="001F7012" w:rsidRDefault="00364C40" w:rsidP="001F7012">
      <w:pPr>
        <w:spacing w:line="360" w:lineRule="auto"/>
        <w:jc w:val="left"/>
        <w:rPr>
          <w:color w:val="000000" w:themeColor="text1"/>
          <w:sz w:val="24"/>
          <w:szCs w:val="24"/>
        </w:rPr>
      </w:pPr>
      <w:r w:rsidRPr="001F7012">
        <w:rPr>
          <w:b/>
          <w:color w:val="000000" w:themeColor="text1"/>
          <w:sz w:val="24"/>
          <w:szCs w:val="24"/>
        </w:rPr>
        <w:t>需求编号</w:t>
      </w:r>
      <w:r w:rsidRPr="001F7012">
        <w:rPr>
          <w:rFonts w:hint="eastAsia"/>
          <w:b/>
          <w:color w:val="000000" w:themeColor="text1"/>
          <w:sz w:val="24"/>
          <w:szCs w:val="24"/>
        </w:rPr>
        <w:t>：</w:t>
      </w:r>
      <w:r w:rsidRPr="001F7012">
        <w:rPr>
          <w:rFonts w:hint="eastAsia"/>
          <w:color w:val="000000" w:themeColor="text1"/>
          <w:sz w:val="24"/>
          <w:szCs w:val="24"/>
        </w:rPr>
        <w:t>SHPB*01771</w:t>
      </w:r>
      <w:r w:rsidRPr="001F7012">
        <w:rPr>
          <w:rFonts w:hint="eastAsia"/>
          <w:color w:val="000000" w:themeColor="text1"/>
          <w:sz w:val="24"/>
          <w:szCs w:val="24"/>
        </w:rPr>
        <w:tab/>
      </w:r>
    </w:p>
    <w:p w:rsidR="00364C40" w:rsidRPr="001F7012" w:rsidRDefault="00364C40" w:rsidP="001F7012">
      <w:pPr>
        <w:spacing w:line="360" w:lineRule="auto"/>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00651985" w:rsidRPr="001F7012">
        <w:rPr>
          <w:rFonts w:hint="eastAsia"/>
          <w:color w:val="000000" w:themeColor="text1"/>
          <w:sz w:val="24"/>
          <w:szCs w:val="24"/>
        </w:rPr>
        <w:t>智能充电系统开发</w:t>
      </w:r>
      <w:r w:rsidRPr="001F7012">
        <w:rPr>
          <w:rFonts w:hint="eastAsia"/>
          <w:color w:val="000000" w:themeColor="text1"/>
          <w:sz w:val="24"/>
          <w:szCs w:val="24"/>
        </w:rPr>
        <w:tab/>
      </w:r>
    </w:p>
    <w:p w:rsidR="001F7012" w:rsidRPr="001F7012" w:rsidRDefault="00364C40" w:rsidP="001F7012">
      <w:pPr>
        <w:spacing w:line="360" w:lineRule="auto"/>
        <w:jc w:val="left"/>
        <w:rPr>
          <w:color w:val="000000" w:themeColor="text1"/>
          <w:sz w:val="24"/>
          <w:szCs w:val="24"/>
        </w:rPr>
      </w:pPr>
      <w:r w:rsidRPr="001F7012">
        <w:rPr>
          <w:b/>
          <w:color w:val="000000" w:themeColor="text1"/>
          <w:sz w:val="24"/>
          <w:szCs w:val="24"/>
        </w:rPr>
        <w:t>需求详情</w:t>
      </w:r>
      <w:r w:rsidRPr="001F7012">
        <w:rPr>
          <w:rFonts w:hint="eastAsia"/>
          <w:b/>
          <w:color w:val="000000" w:themeColor="text1"/>
          <w:sz w:val="24"/>
          <w:szCs w:val="24"/>
        </w:rPr>
        <w:t>：</w:t>
      </w:r>
      <w:r w:rsidR="00651985" w:rsidRPr="001F7012">
        <w:rPr>
          <w:rFonts w:hint="eastAsia"/>
          <w:color w:val="000000" w:themeColor="text1"/>
          <w:sz w:val="24"/>
          <w:szCs w:val="24"/>
        </w:rPr>
        <w:t>设计开发一套智能充电系统，系统主要包含一个电源智能交换控制器，</w:t>
      </w:r>
      <w:r w:rsidR="00651985" w:rsidRPr="001F7012">
        <w:rPr>
          <w:rFonts w:hint="eastAsia"/>
          <w:color w:val="000000" w:themeColor="text1"/>
          <w:sz w:val="24"/>
          <w:szCs w:val="24"/>
        </w:rPr>
        <w:t xml:space="preserve"> 16</w:t>
      </w:r>
      <w:r w:rsidR="00651985" w:rsidRPr="001F7012">
        <w:rPr>
          <w:rFonts w:hint="eastAsia"/>
          <w:color w:val="000000" w:themeColor="text1"/>
          <w:sz w:val="24"/>
          <w:szCs w:val="24"/>
        </w:rPr>
        <w:t>路电源进路和</w:t>
      </w:r>
      <w:r w:rsidR="00651985" w:rsidRPr="001F7012">
        <w:rPr>
          <w:rFonts w:hint="eastAsia"/>
          <w:color w:val="000000" w:themeColor="text1"/>
          <w:sz w:val="24"/>
          <w:szCs w:val="24"/>
        </w:rPr>
        <w:t>30~40</w:t>
      </w:r>
      <w:r w:rsidR="00651985" w:rsidRPr="001F7012">
        <w:rPr>
          <w:rFonts w:hint="eastAsia"/>
          <w:color w:val="000000" w:themeColor="text1"/>
          <w:sz w:val="24"/>
          <w:szCs w:val="24"/>
        </w:rPr>
        <w:t>路的电源出路（连接插座），以及一套预约排队系统，以实现</w:t>
      </w:r>
      <w:r w:rsidR="00651985" w:rsidRPr="001F7012">
        <w:rPr>
          <w:rFonts w:hint="eastAsia"/>
          <w:color w:val="000000" w:themeColor="text1"/>
          <w:sz w:val="24"/>
          <w:szCs w:val="24"/>
        </w:rPr>
        <w:t>30-40</w:t>
      </w:r>
      <w:r w:rsidR="00651985" w:rsidRPr="001F7012">
        <w:rPr>
          <w:rFonts w:hint="eastAsia"/>
          <w:color w:val="000000" w:themeColor="text1"/>
          <w:sz w:val="24"/>
          <w:szCs w:val="24"/>
        </w:rPr>
        <w:t>辆电动自行车的分时充电。整个系统可同时为</w:t>
      </w:r>
      <w:r w:rsidR="00651985" w:rsidRPr="001F7012">
        <w:rPr>
          <w:rFonts w:hint="eastAsia"/>
          <w:color w:val="000000" w:themeColor="text1"/>
          <w:sz w:val="24"/>
          <w:szCs w:val="24"/>
        </w:rPr>
        <w:t>16</w:t>
      </w:r>
      <w:r w:rsidR="00651985" w:rsidRPr="001F7012">
        <w:rPr>
          <w:rFonts w:hint="eastAsia"/>
          <w:color w:val="000000" w:themeColor="text1"/>
          <w:sz w:val="24"/>
          <w:szCs w:val="24"/>
        </w:rPr>
        <w:t>辆电动自行车充电，超出</w:t>
      </w:r>
      <w:r w:rsidR="00651985" w:rsidRPr="001F7012">
        <w:rPr>
          <w:rFonts w:hint="eastAsia"/>
          <w:color w:val="000000" w:themeColor="text1"/>
          <w:sz w:val="24"/>
          <w:szCs w:val="24"/>
        </w:rPr>
        <w:t>16</w:t>
      </w:r>
      <w:r w:rsidR="00651985" w:rsidRPr="001F7012">
        <w:rPr>
          <w:rFonts w:hint="eastAsia"/>
          <w:color w:val="000000" w:themeColor="text1"/>
          <w:sz w:val="24"/>
          <w:szCs w:val="24"/>
        </w:rPr>
        <w:t>路的电动自行车可自助排队，等待电源控制器的电路切换。</w:t>
      </w:r>
    </w:p>
    <w:p w:rsidR="00651985" w:rsidRPr="001F7012" w:rsidRDefault="00651985" w:rsidP="001F7012">
      <w:pPr>
        <w:spacing w:line="360" w:lineRule="auto"/>
        <w:ind w:firstLineChars="200" w:firstLine="480"/>
        <w:jc w:val="left"/>
        <w:rPr>
          <w:color w:val="000000" w:themeColor="text1"/>
          <w:sz w:val="24"/>
          <w:szCs w:val="24"/>
        </w:rPr>
      </w:pPr>
      <w:r w:rsidRPr="001F7012">
        <w:rPr>
          <w:rFonts w:hint="eastAsia"/>
          <w:color w:val="000000" w:themeColor="text1"/>
          <w:sz w:val="24"/>
          <w:szCs w:val="24"/>
        </w:rPr>
        <w:t>其中，电源智能交换控制器的设计主要实现</w:t>
      </w:r>
      <w:r w:rsidRPr="001F7012">
        <w:rPr>
          <w:rFonts w:hint="eastAsia"/>
          <w:color w:val="000000" w:themeColor="text1"/>
          <w:sz w:val="24"/>
          <w:szCs w:val="24"/>
        </w:rPr>
        <w:t>16</w:t>
      </w:r>
      <w:r w:rsidRPr="001F7012">
        <w:rPr>
          <w:rFonts w:hint="eastAsia"/>
          <w:color w:val="000000" w:themeColor="text1"/>
          <w:sz w:val="24"/>
          <w:szCs w:val="24"/>
        </w:rPr>
        <w:t>路电源进路和</w:t>
      </w:r>
      <w:r w:rsidRPr="001F7012">
        <w:rPr>
          <w:rFonts w:hint="eastAsia"/>
          <w:color w:val="000000" w:themeColor="text1"/>
          <w:sz w:val="24"/>
          <w:szCs w:val="24"/>
        </w:rPr>
        <w:t>30~40</w:t>
      </w:r>
      <w:r w:rsidRPr="001F7012">
        <w:rPr>
          <w:rFonts w:hint="eastAsia"/>
          <w:color w:val="000000" w:themeColor="text1"/>
          <w:sz w:val="24"/>
          <w:szCs w:val="24"/>
        </w:rPr>
        <w:t>路电源出路（接插座）之间的智能切换功能。预约排队系统主要负责查看每台设备的用户收费情况，并按照用户付费的先后顺序为</w:t>
      </w:r>
      <w:r w:rsidRPr="001F7012">
        <w:rPr>
          <w:rFonts w:hint="eastAsia"/>
          <w:color w:val="000000" w:themeColor="text1"/>
          <w:sz w:val="24"/>
          <w:szCs w:val="24"/>
        </w:rPr>
        <w:t>40</w:t>
      </w:r>
      <w:r w:rsidRPr="001F7012">
        <w:rPr>
          <w:rFonts w:hint="eastAsia"/>
          <w:color w:val="000000" w:themeColor="text1"/>
          <w:sz w:val="24"/>
          <w:szCs w:val="24"/>
        </w:rPr>
        <w:t>辆电动自行车分别充电。此外，排队系统还将通过</w:t>
      </w:r>
      <w:proofErr w:type="gramStart"/>
      <w:r w:rsidRPr="001F7012">
        <w:rPr>
          <w:rFonts w:hint="eastAsia"/>
          <w:color w:val="000000" w:themeColor="text1"/>
          <w:sz w:val="24"/>
          <w:szCs w:val="24"/>
        </w:rPr>
        <w:t>用户扫码方式</w:t>
      </w:r>
      <w:proofErr w:type="gramEnd"/>
      <w:r w:rsidRPr="001F7012">
        <w:rPr>
          <w:rFonts w:hint="eastAsia"/>
          <w:color w:val="000000" w:themeColor="text1"/>
          <w:sz w:val="24"/>
          <w:szCs w:val="24"/>
        </w:rPr>
        <w:t>，提示用户等待时间、充电容量、充电状态、付费额度等充电相关的信息。</w:t>
      </w:r>
    </w:p>
    <w:p w:rsidR="00364C40" w:rsidRPr="001F7012" w:rsidRDefault="00651985" w:rsidP="001F7012">
      <w:pPr>
        <w:spacing w:line="360" w:lineRule="auto"/>
        <w:jc w:val="left"/>
        <w:rPr>
          <w:color w:val="000000" w:themeColor="text1"/>
          <w:sz w:val="24"/>
          <w:szCs w:val="24"/>
        </w:rPr>
      </w:pPr>
      <w:r w:rsidRPr="001F7012">
        <w:rPr>
          <w:rFonts w:hint="eastAsia"/>
          <w:color w:val="000000" w:themeColor="text1"/>
          <w:sz w:val="24"/>
          <w:szCs w:val="24"/>
        </w:rPr>
        <w:t>系统平台对充电接入、充电过程、完成切断环节进行时时监控分析，并对异常过载过流进行分级预警处置。</w:t>
      </w:r>
    </w:p>
    <w:p w:rsidR="00A55E7D" w:rsidRPr="001F7012" w:rsidRDefault="00364C40" w:rsidP="001F7012">
      <w:pPr>
        <w:spacing w:line="360" w:lineRule="auto"/>
        <w:jc w:val="left"/>
        <w:rPr>
          <w:color w:val="000000" w:themeColor="text1"/>
          <w:sz w:val="24"/>
          <w:szCs w:val="24"/>
        </w:rPr>
      </w:pPr>
      <w:r w:rsidRPr="001F7012">
        <w:rPr>
          <w:b/>
          <w:color w:val="000000" w:themeColor="text1"/>
          <w:sz w:val="24"/>
          <w:szCs w:val="24"/>
        </w:rPr>
        <w:t>需求企业</w:t>
      </w:r>
      <w:r w:rsidRPr="001F7012">
        <w:rPr>
          <w:rFonts w:hint="eastAsia"/>
          <w:b/>
          <w:color w:val="000000" w:themeColor="text1"/>
          <w:sz w:val="24"/>
          <w:szCs w:val="24"/>
        </w:rPr>
        <w:t>：</w:t>
      </w:r>
      <w:r w:rsidR="00651985" w:rsidRPr="001F7012">
        <w:rPr>
          <w:rFonts w:hint="eastAsia"/>
          <w:color w:val="000000" w:themeColor="text1"/>
          <w:sz w:val="24"/>
          <w:szCs w:val="24"/>
        </w:rPr>
        <w:t>上海方炎智能科技有限公司</w:t>
      </w:r>
    </w:p>
    <w:p w:rsidR="001F7012" w:rsidRDefault="001F7012" w:rsidP="001F7012">
      <w:pPr>
        <w:spacing w:line="360" w:lineRule="auto"/>
        <w:jc w:val="left"/>
        <w:rPr>
          <w:b/>
          <w:color w:val="000000" w:themeColor="text1"/>
          <w:sz w:val="24"/>
          <w:szCs w:val="24"/>
        </w:rPr>
      </w:pPr>
    </w:p>
    <w:p w:rsidR="00651985" w:rsidRPr="001F7012" w:rsidRDefault="00651985" w:rsidP="001F7012">
      <w:pPr>
        <w:spacing w:line="360" w:lineRule="auto"/>
        <w:jc w:val="left"/>
        <w:rPr>
          <w:b/>
          <w:color w:val="000000" w:themeColor="text1"/>
          <w:sz w:val="24"/>
          <w:szCs w:val="24"/>
        </w:rPr>
      </w:pPr>
      <w:r w:rsidRPr="001F7012">
        <w:rPr>
          <w:b/>
          <w:color w:val="000000" w:themeColor="text1"/>
          <w:sz w:val="24"/>
          <w:szCs w:val="24"/>
        </w:rPr>
        <w:t>需求项目</w:t>
      </w:r>
      <w:r w:rsidRPr="001F7012">
        <w:rPr>
          <w:b/>
          <w:color w:val="000000" w:themeColor="text1"/>
          <w:sz w:val="24"/>
          <w:szCs w:val="24"/>
        </w:rPr>
        <w:t>3</w:t>
      </w:r>
    </w:p>
    <w:p w:rsidR="00651985" w:rsidRPr="001F7012" w:rsidRDefault="00651985"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需求编号</w:t>
      </w:r>
      <w:r w:rsidRPr="001F7012">
        <w:rPr>
          <w:rFonts w:hint="eastAsia"/>
          <w:b/>
          <w:color w:val="000000" w:themeColor="text1"/>
          <w:sz w:val="24"/>
          <w:szCs w:val="24"/>
        </w:rPr>
        <w:t>：</w:t>
      </w:r>
      <w:r w:rsidR="00A55E7D" w:rsidRPr="001F7012">
        <w:rPr>
          <w:rFonts w:hint="eastAsia"/>
          <w:color w:val="000000" w:themeColor="text1"/>
          <w:sz w:val="24"/>
          <w:szCs w:val="24"/>
        </w:rPr>
        <w:t>SHPB*01808</w:t>
      </w:r>
    </w:p>
    <w:p w:rsidR="00651985" w:rsidRPr="001F7012" w:rsidRDefault="00651985"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00A55E7D" w:rsidRPr="001F7012">
        <w:rPr>
          <w:rFonts w:hint="eastAsia"/>
          <w:color w:val="000000" w:themeColor="text1"/>
          <w:sz w:val="24"/>
          <w:szCs w:val="24"/>
        </w:rPr>
        <w:t>激光雷达和惯性导航定位融合系统</w:t>
      </w:r>
      <w:r w:rsidR="00A55E7D" w:rsidRPr="001F7012">
        <w:rPr>
          <w:rFonts w:hint="eastAsia"/>
          <w:color w:val="000000" w:themeColor="text1"/>
          <w:sz w:val="24"/>
          <w:szCs w:val="24"/>
        </w:rPr>
        <w:tab/>
      </w:r>
    </w:p>
    <w:p w:rsidR="00A55E7D" w:rsidRPr="001F7012" w:rsidRDefault="00651985"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lastRenderedPageBreak/>
        <w:t>需求详情</w:t>
      </w:r>
      <w:r w:rsidRPr="001F7012">
        <w:rPr>
          <w:rFonts w:hint="eastAsia"/>
          <w:b/>
          <w:color w:val="000000" w:themeColor="text1"/>
          <w:sz w:val="24"/>
          <w:szCs w:val="24"/>
        </w:rPr>
        <w:t>：</w:t>
      </w:r>
      <w:r w:rsidR="00A55E7D" w:rsidRPr="001F7012">
        <w:rPr>
          <w:rFonts w:hint="eastAsia"/>
          <w:color w:val="000000" w:themeColor="text1"/>
          <w:sz w:val="24"/>
          <w:szCs w:val="24"/>
        </w:rPr>
        <w:t>L4</w:t>
      </w:r>
      <w:r w:rsidR="00A55E7D" w:rsidRPr="001F7012">
        <w:rPr>
          <w:rFonts w:hint="eastAsia"/>
          <w:color w:val="000000" w:themeColor="text1"/>
          <w:sz w:val="24"/>
          <w:szCs w:val="24"/>
        </w:rPr>
        <w:t>级自动驾驶以及工业</w:t>
      </w:r>
      <w:r w:rsidR="00A55E7D" w:rsidRPr="001F7012">
        <w:rPr>
          <w:rFonts w:hint="eastAsia"/>
          <w:color w:val="000000" w:themeColor="text1"/>
          <w:sz w:val="24"/>
          <w:szCs w:val="24"/>
        </w:rPr>
        <w:t>AGV</w:t>
      </w:r>
      <w:r w:rsidR="00A55E7D" w:rsidRPr="001F7012">
        <w:rPr>
          <w:rFonts w:hint="eastAsia"/>
          <w:color w:val="000000" w:themeColor="text1"/>
          <w:sz w:val="24"/>
          <w:szCs w:val="24"/>
        </w:rPr>
        <w:t>机器人，采用激光雷达融合惯性导航的方式来完成主要定位功能。</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rFonts w:hint="eastAsia"/>
          <w:color w:val="000000" w:themeColor="text1"/>
          <w:sz w:val="24"/>
          <w:szCs w:val="24"/>
        </w:rPr>
        <w:t>目前已采集激光雷达数据，并且通过仿真模拟与惯性导航数据的融合来开发定位算法。</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rFonts w:hint="eastAsia"/>
          <w:color w:val="000000" w:themeColor="text1"/>
          <w:sz w:val="24"/>
          <w:szCs w:val="24"/>
        </w:rPr>
        <w:t>需要完成搭建激光雷达的载具（车辆），通过实际工况下的运行来验证和优化融合定位算法。升级现有硬件产品，完成支持激光雷达数据融合的组合定位系统。并且与</w:t>
      </w:r>
      <w:r w:rsidRPr="001F7012">
        <w:rPr>
          <w:rFonts w:hint="eastAsia"/>
          <w:color w:val="000000" w:themeColor="text1"/>
          <w:sz w:val="24"/>
          <w:szCs w:val="24"/>
        </w:rPr>
        <w:t>RTK</w:t>
      </w:r>
      <w:r w:rsidRPr="001F7012">
        <w:rPr>
          <w:rFonts w:hint="eastAsia"/>
          <w:color w:val="000000" w:themeColor="text1"/>
          <w:sz w:val="24"/>
          <w:szCs w:val="24"/>
        </w:rPr>
        <w:t>定位数据融合，通过环境感知判断，自主根据运行工况和环境来选择置信度高的传感器数据进行融合。研发出针对</w:t>
      </w:r>
      <w:r w:rsidRPr="001F7012">
        <w:rPr>
          <w:rFonts w:hint="eastAsia"/>
          <w:color w:val="000000" w:themeColor="text1"/>
          <w:sz w:val="24"/>
          <w:szCs w:val="24"/>
        </w:rPr>
        <w:t>L4</w:t>
      </w:r>
      <w:r w:rsidRPr="001F7012">
        <w:rPr>
          <w:rFonts w:hint="eastAsia"/>
          <w:color w:val="000000" w:themeColor="text1"/>
          <w:sz w:val="24"/>
          <w:szCs w:val="24"/>
        </w:rPr>
        <w:t>级自动驾驶运行工况和</w:t>
      </w:r>
      <w:r w:rsidRPr="001F7012">
        <w:rPr>
          <w:rFonts w:hint="eastAsia"/>
          <w:color w:val="000000" w:themeColor="text1"/>
          <w:sz w:val="24"/>
          <w:szCs w:val="24"/>
        </w:rPr>
        <w:t>AGV</w:t>
      </w:r>
      <w:r w:rsidRPr="001F7012">
        <w:rPr>
          <w:rFonts w:hint="eastAsia"/>
          <w:color w:val="000000" w:themeColor="text1"/>
          <w:sz w:val="24"/>
          <w:szCs w:val="24"/>
        </w:rPr>
        <w:t>运行工况的高精度定位系统。</w:t>
      </w:r>
      <w:r w:rsidRPr="001F7012">
        <w:rPr>
          <w:rFonts w:hint="eastAsia"/>
          <w:color w:val="000000" w:themeColor="text1"/>
          <w:sz w:val="24"/>
          <w:szCs w:val="24"/>
        </w:rPr>
        <w:t>"</w:t>
      </w:r>
    </w:p>
    <w:p w:rsidR="00A55E7D" w:rsidRPr="001F7012" w:rsidRDefault="00651985"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需求企业</w:t>
      </w:r>
      <w:r w:rsidRPr="001F7012">
        <w:rPr>
          <w:rFonts w:hint="eastAsia"/>
          <w:b/>
          <w:color w:val="000000" w:themeColor="text1"/>
          <w:sz w:val="24"/>
          <w:szCs w:val="24"/>
        </w:rPr>
        <w:t>：</w:t>
      </w:r>
      <w:r w:rsidR="00A55E7D" w:rsidRPr="001F7012">
        <w:rPr>
          <w:rFonts w:hint="eastAsia"/>
          <w:color w:val="000000" w:themeColor="text1"/>
          <w:sz w:val="24"/>
          <w:szCs w:val="24"/>
        </w:rPr>
        <w:t>上海浅雪汽车电子有限公司</w:t>
      </w:r>
    </w:p>
    <w:p w:rsidR="001F7012" w:rsidRDefault="001F7012" w:rsidP="001F7012">
      <w:pPr>
        <w:spacing w:line="360" w:lineRule="auto"/>
        <w:jc w:val="left"/>
        <w:rPr>
          <w:b/>
          <w:color w:val="000000" w:themeColor="text1"/>
          <w:sz w:val="24"/>
          <w:szCs w:val="24"/>
        </w:rPr>
      </w:pPr>
    </w:p>
    <w:p w:rsidR="00A55E7D" w:rsidRPr="001F7012" w:rsidRDefault="00A55E7D" w:rsidP="001F7012">
      <w:pPr>
        <w:spacing w:line="360" w:lineRule="auto"/>
        <w:jc w:val="left"/>
        <w:rPr>
          <w:b/>
          <w:color w:val="000000" w:themeColor="text1"/>
          <w:sz w:val="24"/>
          <w:szCs w:val="24"/>
        </w:rPr>
      </w:pPr>
      <w:r w:rsidRPr="001F7012">
        <w:rPr>
          <w:b/>
          <w:color w:val="000000" w:themeColor="text1"/>
          <w:sz w:val="24"/>
          <w:szCs w:val="24"/>
        </w:rPr>
        <w:t>需求项目</w:t>
      </w:r>
      <w:r w:rsidRPr="001F7012">
        <w:rPr>
          <w:b/>
          <w:color w:val="000000" w:themeColor="text1"/>
          <w:sz w:val="24"/>
          <w:szCs w:val="24"/>
        </w:rPr>
        <w:t>4</w:t>
      </w:r>
    </w:p>
    <w:p w:rsidR="00A55E7D" w:rsidRPr="001F7012" w:rsidRDefault="00A55E7D" w:rsidP="001F7012">
      <w:pPr>
        <w:spacing w:line="360" w:lineRule="auto"/>
        <w:jc w:val="left"/>
        <w:rPr>
          <w:color w:val="000000" w:themeColor="text1"/>
          <w:sz w:val="24"/>
          <w:szCs w:val="24"/>
        </w:rPr>
      </w:pPr>
      <w:r w:rsidRPr="001F7012">
        <w:rPr>
          <w:rFonts w:hint="eastAsia"/>
          <w:b/>
          <w:color w:val="000000" w:themeColor="text1"/>
          <w:sz w:val="24"/>
          <w:szCs w:val="24"/>
        </w:rPr>
        <w:t>需求编号：</w:t>
      </w:r>
      <w:r w:rsidRPr="001F7012">
        <w:rPr>
          <w:rFonts w:hint="eastAsia"/>
          <w:b/>
          <w:color w:val="000000" w:themeColor="text1"/>
          <w:sz w:val="24"/>
          <w:szCs w:val="24"/>
        </w:rPr>
        <w:t>S</w:t>
      </w:r>
      <w:r w:rsidRPr="001F7012">
        <w:rPr>
          <w:rFonts w:hint="eastAsia"/>
          <w:color w:val="000000" w:themeColor="text1"/>
          <w:sz w:val="24"/>
          <w:szCs w:val="24"/>
        </w:rPr>
        <w:t>HPB*01819</w:t>
      </w:r>
      <w:r w:rsidRPr="001F7012">
        <w:rPr>
          <w:rFonts w:hint="eastAsia"/>
          <w:color w:val="000000" w:themeColor="text1"/>
          <w:sz w:val="24"/>
          <w:szCs w:val="24"/>
        </w:rPr>
        <w:tab/>
      </w:r>
    </w:p>
    <w:p w:rsidR="00A55E7D" w:rsidRPr="001F7012" w:rsidRDefault="00A55E7D" w:rsidP="001F7012">
      <w:pPr>
        <w:spacing w:line="360" w:lineRule="auto"/>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Pr="001F7012">
        <w:rPr>
          <w:rFonts w:hint="eastAsia"/>
          <w:color w:val="000000" w:themeColor="text1"/>
          <w:sz w:val="24"/>
          <w:szCs w:val="24"/>
        </w:rPr>
        <w:t>车载毫米波雷达的等效全向辐射功率性能测试</w:t>
      </w:r>
      <w:r w:rsidRPr="001F7012">
        <w:rPr>
          <w:rFonts w:hint="eastAsia"/>
          <w:color w:val="000000" w:themeColor="text1"/>
          <w:sz w:val="24"/>
          <w:szCs w:val="24"/>
        </w:rPr>
        <w:tab/>
      </w:r>
    </w:p>
    <w:p w:rsidR="00A55E7D" w:rsidRPr="001F7012" w:rsidRDefault="00A55E7D" w:rsidP="001F7012">
      <w:pPr>
        <w:spacing w:line="360" w:lineRule="auto"/>
        <w:jc w:val="left"/>
        <w:rPr>
          <w:color w:val="000000" w:themeColor="text1"/>
          <w:sz w:val="24"/>
          <w:szCs w:val="24"/>
        </w:rPr>
      </w:pPr>
      <w:r w:rsidRPr="001F7012">
        <w:rPr>
          <w:b/>
          <w:color w:val="000000" w:themeColor="text1"/>
          <w:sz w:val="24"/>
          <w:szCs w:val="24"/>
        </w:rPr>
        <w:t>需求详情</w:t>
      </w:r>
      <w:r w:rsidRPr="001F7012">
        <w:rPr>
          <w:rFonts w:hint="eastAsia"/>
          <w:b/>
          <w:color w:val="000000" w:themeColor="text1"/>
          <w:sz w:val="24"/>
          <w:szCs w:val="24"/>
        </w:rPr>
        <w:t>：</w:t>
      </w:r>
      <w:r w:rsidRPr="001F7012">
        <w:rPr>
          <w:rFonts w:hint="eastAsia"/>
          <w:color w:val="000000" w:themeColor="text1"/>
          <w:sz w:val="24"/>
          <w:szCs w:val="24"/>
        </w:rPr>
        <w:t>车载毫米波雷达的等效全向辐射功率既是功率管理的评判依据，也是后端算法处理的数据基础，但是雷达的工作频率高，空间损耗大，对于接收机的频段覆盖和</w:t>
      </w:r>
      <w:proofErr w:type="gramStart"/>
      <w:r w:rsidRPr="001F7012">
        <w:rPr>
          <w:rFonts w:hint="eastAsia"/>
          <w:color w:val="000000" w:themeColor="text1"/>
          <w:sz w:val="24"/>
          <w:szCs w:val="24"/>
        </w:rPr>
        <w:t>底噪都</w:t>
      </w:r>
      <w:proofErr w:type="gramEnd"/>
      <w:r w:rsidRPr="001F7012">
        <w:rPr>
          <w:rFonts w:hint="eastAsia"/>
          <w:color w:val="000000" w:themeColor="text1"/>
          <w:sz w:val="24"/>
          <w:szCs w:val="24"/>
        </w:rPr>
        <w:t>提出了很高的要求，测试难度较大。近期有毫米波雷达的研发企业向本中心新提出该参数的测试需求，目前尚无法解决。</w:t>
      </w:r>
    </w:p>
    <w:p w:rsidR="00A55E7D" w:rsidRPr="001F7012" w:rsidRDefault="00A55E7D" w:rsidP="001F7012">
      <w:pPr>
        <w:spacing w:line="360" w:lineRule="auto"/>
        <w:jc w:val="left"/>
        <w:rPr>
          <w:color w:val="000000" w:themeColor="text1"/>
          <w:sz w:val="24"/>
          <w:szCs w:val="24"/>
        </w:rPr>
      </w:pPr>
      <w:r w:rsidRPr="001F7012">
        <w:rPr>
          <w:rFonts w:hint="eastAsia"/>
          <w:color w:val="000000" w:themeColor="text1"/>
          <w:sz w:val="24"/>
          <w:szCs w:val="24"/>
        </w:rPr>
        <w:t>测试对象：毫米波雷达</w:t>
      </w:r>
    </w:p>
    <w:p w:rsidR="00A55E7D" w:rsidRPr="001F7012" w:rsidRDefault="00A55E7D" w:rsidP="001F7012">
      <w:pPr>
        <w:spacing w:line="360" w:lineRule="auto"/>
        <w:jc w:val="left"/>
        <w:rPr>
          <w:color w:val="000000" w:themeColor="text1"/>
          <w:sz w:val="24"/>
          <w:szCs w:val="24"/>
        </w:rPr>
      </w:pPr>
      <w:r w:rsidRPr="001F7012">
        <w:rPr>
          <w:rFonts w:hint="eastAsia"/>
          <w:color w:val="000000" w:themeColor="text1"/>
          <w:sz w:val="24"/>
          <w:szCs w:val="24"/>
        </w:rPr>
        <w:t>测试参数：等效全向辐射功率</w:t>
      </w:r>
      <w:r w:rsidRPr="001F7012">
        <w:rPr>
          <w:rFonts w:hint="eastAsia"/>
          <w:color w:val="000000" w:themeColor="text1"/>
          <w:sz w:val="24"/>
          <w:szCs w:val="24"/>
        </w:rPr>
        <w:t>"</w:t>
      </w:r>
    </w:p>
    <w:p w:rsidR="00A55E7D" w:rsidRPr="001F7012" w:rsidRDefault="00A55E7D" w:rsidP="001F7012">
      <w:pPr>
        <w:spacing w:line="360" w:lineRule="auto"/>
        <w:jc w:val="left"/>
        <w:rPr>
          <w:color w:val="000000" w:themeColor="text1"/>
          <w:sz w:val="24"/>
          <w:szCs w:val="24"/>
        </w:rPr>
      </w:pPr>
      <w:r w:rsidRPr="001F7012">
        <w:rPr>
          <w:b/>
          <w:color w:val="000000" w:themeColor="text1"/>
          <w:sz w:val="24"/>
          <w:szCs w:val="24"/>
        </w:rPr>
        <w:t>需求企业</w:t>
      </w:r>
      <w:r w:rsidRPr="001F7012">
        <w:rPr>
          <w:rFonts w:hint="eastAsia"/>
          <w:b/>
          <w:color w:val="000000" w:themeColor="text1"/>
          <w:sz w:val="24"/>
          <w:szCs w:val="24"/>
        </w:rPr>
        <w:t>：</w:t>
      </w:r>
      <w:r w:rsidRPr="001F7012">
        <w:rPr>
          <w:rFonts w:hint="eastAsia"/>
          <w:color w:val="000000" w:themeColor="text1"/>
          <w:sz w:val="24"/>
          <w:szCs w:val="24"/>
        </w:rPr>
        <w:t>上海机动车检测认证技术研究中心有限公司</w:t>
      </w:r>
    </w:p>
    <w:p w:rsidR="001F7012" w:rsidRDefault="001F7012" w:rsidP="001F7012">
      <w:pPr>
        <w:spacing w:line="360" w:lineRule="auto"/>
        <w:jc w:val="left"/>
        <w:rPr>
          <w:b/>
          <w:color w:val="000000" w:themeColor="text1"/>
          <w:sz w:val="24"/>
          <w:szCs w:val="24"/>
        </w:rPr>
      </w:pPr>
    </w:p>
    <w:p w:rsidR="00A55E7D" w:rsidRPr="001F7012" w:rsidRDefault="00A55E7D" w:rsidP="001F7012">
      <w:pPr>
        <w:spacing w:line="360" w:lineRule="auto"/>
        <w:jc w:val="left"/>
        <w:rPr>
          <w:b/>
          <w:color w:val="000000" w:themeColor="text1"/>
          <w:sz w:val="24"/>
          <w:szCs w:val="24"/>
        </w:rPr>
      </w:pPr>
      <w:r w:rsidRPr="001F7012">
        <w:rPr>
          <w:b/>
          <w:color w:val="000000" w:themeColor="text1"/>
          <w:sz w:val="24"/>
          <w:szCs w:val="24"/>
        </w:rPr>
        <w:t>需求项目</w:t>
      </w:r>
      <w:r w:rsidRPr="001F7012">
        <w:rPr>
          <w:b/>
          <w:color w:val="000000" w:themeColor="text1"/>
          <w:sz w:val="24"/>
          <w:szCs w:val="24"/>
        </w:rPr>
        <w:t>5</w:t>
      </w:r>
    </w:p>
    <w:p w:rsidR="00A55E7D" w:rsidRPr="001F7012" w:rsidRDefault="00A55E7D" w:rsidP="001F7012">
      <w:pPr>
        <w:spacing w:line="360" w:lineRule="auto"/>
        <w:jc w:val="left"/>
        <w:rPr>
          <w:color w:val="000000" w:themeColor="text1"/>
          <w:sz w:val="24"/>
          <w:szCs w:val="24"/>
        </w:rPr>
      </w:pPr>
      <w:r w:rsidRPr="001F7012">
        <w:rPr>
          <w:rFonts w:hint="eastAsia"/>
          <w:b/>
          <w:color w:val="000000" w:themeColor="text1"/>
          <w:sz w:val="24"/>
          <w:szCs w:val="24"/>
        </w:rPr>
        <w:t>需求编号：</w:t>
      </w:r>
      <w:r w:rsidRPr="001F7012">
        <w:rPr>
          <w:rFonts w:hint="eastAsia"/>
          <w:b/>
          <w:color w:val="000000" w:themeColor="text1"/>
          <w:sz w:val="24"/>
          <w:szCs w:val="24"/>
        </w:rPr>
        <w:t>S</w:t>
      </w:r>
      <w:r w:rsidRPr="001F7012">
        <w:rPr>
          <w:rFonts w:hint="eastAsia"/>
          <w:color w:val="000000" w:themeColor="text1"/>
          <w:sz w:val="24"/>
          <w:szCs w:val="24"/>
        </w:rPr>
        <w:t>HPB*01823</w:t>
      </w:r>
      <w:r w:rsidRPr="001F7012">
        <w:rPr>
          <w:rFonts w:hint="eastAsia"/>
          <w:color w:val="000000" w:themeColor="text1"/>
          <w:sz w:val="24"/>
          <w:szCs w:val="24"/>
        </w:rPr>
        <w:tab/>
      </w:r>
    </w:p>
    <w:p w:rsidR="00A55E7D" w:rsidRPr="001F7012" w:rsidRDefault="00A55E7D" w:rsidP="001F7012">
      <w:pPr>
        <w:spacing w:line="360" w:lineRule="auto"/>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Pr="001F7012">
        <w:rPr>
          <w:rFonts w:hint="eastAsia"/>
          <w:color w:val="000000" w:themeColor="text1"/>
          <w:sz w:val="24"/>
          <w:szCs w:val="24"/>
        </w:rPr>
        <w:t>V2X</w:t>
      </w:r>
      <w:r w:rsidRPr="001F7012">
        <w:rPr>
          <w:rFonts w:hint="eastAsia"/>
          <w:color w:val="000000" w:themeColor="text1"/>
          <w:sz w:val="24"/>
          <w:szCs w:val="24"/>
        </w:rPr>
        <w:t>（车联网）</w:t>
      </w:r>
      <w:r w:rsidRPr="001F7012">
        <w:rPr>
          <w:rFonts w:hint="eastAsia"/>
          <w:color w:val="000000" w:themeColor="text1"/>
          <w:sz w:val="24"/>
          <w:szCs w:val="24"/>
        </w:rPr>
        <w:t>&amp;ADAS</w:t>
      </w:r>
      <w:r w:rsidRPr="001F7012">
        <w:rPr>
          <w:rFonts w:hint="eastAsia"/>
          <w:color w:val="000000" w:themeColor="text1"/>
          <w:sz w:val="24"/>
          <w:szCs w:val="24"/>
        </w:rPr>
        <w:t>联合仿真</w:t>
      </w:r>
    </w:p>
    <w:p w:rsidR="00A55E7D" w:rsidRPr="001F7012" w:rsidRDefault="00A55E7D" w:rsidP="001F7012">
      <w:pPr>
        <w:spacing w:line="360" w:lineRule="auto"/>
        <w:jc w:val="left"/>
        <w:rPr>
          <w:color w:val="000000" w:themeColor="text1"/>
          <w:sz w:val="24"/>
          <w:szCs w:val="24"/>
        </w:rPr>
      </w:pPr>
      <w:r w:rsidRPr="001F7012">
        <w:rPr>
          <w:b/>
          <w:color w:val="000000" w:themeColor="text1"/>
          <w:sz w:val="24"/>
          <w:szCs w:val="24"/>
        </w:rPr>
        <w:t>需求详情</w:t>
      </w:r>
      <w:r w:rsidRPr="001F7012">
        <w:rPr>
          <w:rFonts w:hint="eastAsia"/>
          <w:b/>
          <w:color w:val="000000" w:themeColor="text1"/>
          <w:sz w:val="24"/>
          <w:szCs w:val="24"/>
        </w:rPr>
        <w:t>：</w:t>
      </w:r>
      <w:r w:rsidRPr="001F7012">
        <w:rPr>
          <w:rFonts w:hint="eastAsia"/>
          <w:color w:val="000000" w:themeColor="text1"/>
          <w:sz w:val="24"/>
          <w:szCs w:val="24"/>
        </w:rPr>
        <w:t>项目需求背景：智能驾驶发展得如火如荼，但固有属性造成的制约较多，其中之一就是测试领域的场景局限性与所需测试里程不足所造成的技术迭代问题，仿真测试以其高效、低成本、高柔性、强实时等特点成为相关领域技术开发所不可或缺的重要一环。智能与网联是无人驾驶发展的两条路线，最完美的情</w:t>
      </w:r>
      <w:r w:rsidRPr="001F7012">
        <w:rPr>
          <w:rFonts w:hint="eastAsia"/>
          <w:color w:val="000000" w:themeColor="text1"/>
          <w:sz w:val="24"/>
          <w:szCs w:val="24"/>
        </w:rPr>
        <w:lastRenderedPageBreak/>
        <w:t>况是将智能与网联相结合，使无人驾驶的感知</w:t>
      </w:r>
      <w:proofErr w:type="gramStart"/>
      <w:r w:rsidRPr="001F7012">
        <w:rPr>
          <w:rFonts w:hint="eastAsia"/>
          <w:color w:val="000000" w:themeColor="text1"/>
          <w:sz w:val="24"/>
          <w:szCs w:val="24"/>
        </w:rPr>
        <w:t>端更加</w:t>
      </w:r>
      <w:proofErr w:type="gramEnd"/>
      <w:r w:rsidRPr="001F7012">
        <w:rPr>
          <w:rFonts w:hint="eastAsia"/>
          <w:color w:val="000000" w:themeColor="text1"/>
          <w:sz w:val="24"/>
          <w:szCs w:val="24"/>
        </w:rPr>
        <w:t>全面地侦测道路</w:t>
      </w:r>
      <w:proofErr w:type="gramStart"/>
      <w:r w:rsidRPr="001F7012">
        <w:rPr>
          <w:rFonts w:hint="eastAsia"/>
          <w:color w:val="000000" w:themeColor="text1"/>
          <w:sz w:val="24"/>
          <w:szCs w:val="24"/>
        </w:rPr>
        <w:t>及路测的</w:t>
      </w:r>
      <w:proofErr w:type="gramEnd"/>
      <w:r w:rsidRPr="001F7012">
        <w:rPr>
          <w:rFonts w:hint="eastAsia"/>
          <w:color w:val="000000" w:themeColor="text1"/>
          <w:sz w:val="24"/>
          <w:szCs w:val="24"/>
        </w:rPr>
        <w:t>相关信息，但就目前来说，由于相关技术制约，智能与网联的结合程度较低，并没有有效地将相关的仿真手段引入开发、产生增益。</w:t>
      </w:r>
    </w:p>
    <w:p w:rsidR="00A55E7D" w:rsidRPr="001F7012" w:rsidRDefault="00A55E7D" w:rsidP="001F7012">
      <w:pPr>
        <w:spacing w:line="360" w:lineRule="auto"/>
        <w:jc w:val="left"/>
        <w:rPr>
          <w:color w:val="000000" w:themeColor="text1"/>
          <w:sz w:val="24"/>
          <w:szCs w:val="24"/>
        </w:rPr>
      </w:pPr>
      <w:r w:rsidRPr="001F7012">
        <w:rPr>
          <w:rFonts w:hint="eastAsia"/>
          <w:color w:val="000000" w:themeColor="text1"/>
          <w:sz w:val="24"/>
          <w:szCs w:val="24"/>
        </w:rPr>
        <w:t>项目已开展工作情况：目前公司具备智能驾驶与网联端的仿真测试能力，基于技术合作的优势具备多种工具软件的使用与二次开发能力，并通过项目本身积累了大量的实践经验，但目前并没有将智能与网联在模型在环、软件在</w:t>
      </w:r>
      <w:proofErr w:type="gramStart"/>
      <w:r w:rsidRPr="001F7012">
        <w:rPr>
          <w:rFonts w:hint="eastAsia"/>
          <w:color w:val="000000" w:themeColor="text1"/>
          <w:sz w:val="24"/>
          <w:szCs w:val="24"/>
        </w:rPr>
        <w:t>环领域</w:t>
      </w:r>
      <w:proofErr w:type="gramEnd"/>
      <w:r w:rsidRPr="001F7012">
        <w:rPr>
          <w:rFonts w:hint="eastAsia"/>
          <w:color w:val="000000" w:themeColor="text1"/>
          <w:sz w:val="24"/>
          <w:szCs w:val="24"/>
        </w:rPr>
        <w:t>连通起来。</w:t>
      </w:r>
    </w:p>
    <w:p w:rsidR="00A55E7D" w:rsidRPr="001F7012" w:rsidRDefault="00A55E7D" w:rsidP="001F7012">
      <w:pPr>
        <w:spacing w:line="360" w:lineRule="auto"/>
        <w:jc w:val="left"/>
        <w:rPr>
          <w:color w:val="000000" w:themeColor="text1"/>
          <w:sz w:val="24"/>
          <w:szCs w:val="24"/>
        </w:rPr>
      </w:pPr>
      <w:r w:rsidRPr="001F7012">
        <w:rPr>
          <w:rFonts w:hint="eastAsia"/>
          <w:color w:val="000000" w:themeColor="text1"/>
          <w:sz w:val="24"/>
          <w:szCs w:val="24"/>
        </w:rPr>
        <w:t>需求内容：</w:t>
      </w:r>
      <w:r w:rsidRPr="001F7012">
        <w:rPr>
          <w:rFonts w:hint="eastAsia"/>
          <w:color w:val="000000" w:themeColor="text1"/>
          <w:sz w:val="24"/>
          <w:szCs w:val="24"/>
        </w:rPr>
        <w:t>ADAS</w:t>
      </w:r>
      <w:r w:rsidRPr="001F7012">
        <w:rPr>
          <w:rFonts w:hint="eastAsia"/>
          <w:color w:val="000000" w:themeColor="text1"/>
          <w:sz w:val="24"/>
          <w:szCs w:val="24"/>
        </w:rPr>
        <w:t>仿真测试解决方案、相关涉及法规及成体系的场景库以及相关的测试用例库，</w:t>
      </w:r>
      <w:r w:rsidRPr="001F7012">
        <w:rPr>
          <w:rFonts w:hint="eastAsia"/>
          <w:color w:val="000000" w:themeColor="text1"/>
          <w:sz w:val="24"/>
          <w:szCs w:val="24"/>
        </w:rPr>
        <w:t>V2X</w:t>
      </w:r>
      <w:r w:rsidRPr="001F7012">
        <w:rPr>
          <w:rFonts w:hint="eastAsia"/>
          <w:color w:val="000000" w:themeColor="text1"/>
          <w:sz w:val="24"/>
          <w:szCs w:val="24"/>
        </w:rPr>
        <w:t>仿真测试能力（</w:t>
      </w:r>
      <w:r w:rsidRPr="001F7012">
        <w:rPr>
          <w:rFonts w:hint="eastAsia"/>
          <w:color w:val="000000" w:themeColor="text1"/>
          <w:sz w:val="24"/>
          <w:szCs w:val="24"/>
        </w:rPr>
        <w:t>MIL</w:t>
      </w:r>
      <w:r w:rsidRPr="001F7012">
        <w:rPr>
          <w:rFonts w:hint="eastAsia"/>
          <w:color w:val="000000" w:themeColor="text1"/>
          <w:sz w:val="24"/>
          <w:szCs w:val="24"/>
        </w:rPr>
        <w:t>及结合硬件），</w:t>
      </w:r>
      <w:r w:rsidRPr="001F7012">
        <w:rPr>
          <w:rFonts w:hint="eastAsia"/>
          <w:color w:val="000000" w:themeColor="text1"/>
          <w:sz w:val="24"/>
          <w:szCs w:val="24"/>
        </w:rPr>
        <w:t>ADAS&amp;V2X</w:t>
      </w:r>
      <w:r w:rsidRPr="001F7012">
        <w:rPr>
          <w:rFonts w:hint="eastAsia"/>
          <w:color w:val="000000" w:themeColor="text1"/>
          <w:sz w:val="24"/>
          <w:szCs w:val="24"/>
        </w:rPr>
        <w:t>联合仿真解决方案；</w:t>
      </w:r>
    </w:p>
    <w:p w:rsidR="00A55E7D" w:rsidRPr="001F7012" w:rsidRDefault="00A55E7D" w:rsidP="001F7012">
      <w:pPr>
        <w:spacing w:line="360" w:lineRule="auto"/>
        <w:jc w:val="left"/>
        <w:rPr>
          <w:color w:val="000000" w:themeColor="text1"/>
          <w:sz w:val="24"/>
          <w:szCs w:val="24"/>
        </w:rPr>
      </w:pPr>
      <w:r w:rsidRPr="001F7012">
        <w:rPr>
          <w:rFonts w:hint="eastAsia"/>
          <w:color w:val="000000" w:themeColor="text1"/>
          <w:sz w:val="24"/>
          <w:szCs w:val="24"/>
        </w:rPr>
        <w:t>需要达到的效果：</w:t>
      </w:r>
      <w:r w:rsidRPr="001F7012">
        <w:rPr>
          <w:rFonts w:hint="eastAsia"/>
          <w:color w:val="000000" w:themeColor="text1"/>
          <w:sz w:val="24"/>
          <w:szCs w:val="24"/>
        </w:rPr>
        <w:t>ADAS</w:t>
      </w:r>
      <w:r w:rsidRPr="001F7012">
        <w:rPr>
          <w:rFonts w:hint="eastAsia"/>
          <w:color w:val="000000" w:themeColor="text1"/>
          <w:sz w:val="24"/>
          <w:szCs w:val="24"/>
        </w:rPr>
        <w:t>仿真测试领域需要结合更多的在环传感器硬件，并包含足够数量的场景和测试用例，</w:t>
      </w:r>
      <w:r w:rsidRPr="001F7012">
        <w:rPr>
          <w:rFonts w:hint="eastAsia"/>
          <w:color w:val="000000" w:themeColor="text1"/>
          <w:sz w:val="24"/>
          <w:szCs w:val="24"/>
        </w:rPr>
        <w:t>V2X</w:t>
      </w:r>
      <w:r w:rsidRPr="001F7012">
        <w:rPr>
          <w:rFonts w:hint="eastAsia"/>
          <w:color w:val="000000" w:themeColor="text1"/>
          <w:sz w:val="24"/>
          <w:szCs w:val="24"/>
        </w:rPr>
        <w:t>仿真测试领域需要形成结合协议与硬件的闭环测试并能与</w:t>
      </w:r>
      <w:r w:rsidRPr="001F7012">
        <w:rPr>
          <w:rFonts w:hint="eastAsia"/>
          <w:color w:val="000000" w:themeColor="text1"/>
          <w:sz w:val="24"/>
          <w:szCs w:val="24"/>
        </w:rPr>
        <w:t>ADAS</w:t>
      </w:r>
      <w:r w:rsidRPr="001F7012">
        <w:rPr>
          <w:rFonts w:hint="eastAsia"/>
          <w:color w:val="000000" w:themeColor="text1"/>
          <w:sz w:val="24"/>
          <w:szCs w:val="24"/>
        </w:rPr>
        <w:t>仿真测试联调，在多个维度对相关算法进行测试和验证。</w:t>
      </w:r>
    </w:p>
    <w:p w:rsidR="00A55E7D" w:rsidRPr="001F7012" w:rsidRDefault="00A55E7D" w:rsidP="001F7012">
      <w:pPr>
        <w:spacing w:line="360" w:lineRule="auto"/>
        <w:jc w:val="left"/>
        <w:rPr>
          <w:color w:val="000000" w:themeColor="text1"/>
          <w:sz w:val="24"/>
          <w:szCs w:val="24"/>
        </w:rPr>
      </w:pPr>
      <w:r w:rsidRPr="001F7012">
        <w:rPr>
          <w:b/>
          <w:color w:val="000000" w:themeColor="text1"/>
          <w:sz w:val="24"/>
          <w:szCs w:val="24"/>
        </w:rPr>
        <w:t>需求企业</w:t>
      </w:r>
      <w:r w:rsidRPr="001F7012">
        <w:rPr>
          <w:rFonts w:hint="eastAsia"/>
          <w:b/>
          <w:color w:val="000000" w:themeColor="text1"/>
          <w:sz w:val="24"/>
          <w:szCs w:val="24"/>
        </w:rPr>
        <w:t>：</w:t>
      </w:r>
      <w:r w:rsidRPr="001F7012">
        <w:rPr>
          <w:rFonts w:hint="eastAsia"/>
          <w:color w:val="000000" w:themeColor="text1"/>
          <w:sz w:val="24"/>
          <w:szCs w:val="24"/>
        </w:rPr>
        <w:t>上海捷谷新能源科技有限公司</w:t>
      </w:r>
    </w:p>
    <w:p w:rsidR="001F7012" w:rsidRPr="001F7012" w:rsidRDefault="001F7012" w:rsidP="001F7012">
      <w:pPr>
        <w:spacing w:line="360" w:lineRule="auto"/>
        <w:jc w:val="left"/>
        <w:rPr>
          <w:b/>
          <w:color w:val="000000" w:themeColor="text1"/>
          <w:sz w:val="24"/>
          <w:szCs w:val="24"/>
        </w:rPr>
      </w:pPr>
    </w:p>
    <w:p w:rsidR="00A55E7D" w:rsidRPr="001F7012" w:rsidRDefault="00A55E7D" w:rsidP="001F7012">
      <w:pPr>
        <w:pStyle w:val="a3"/>
        <w:numPr>
          <w:ilvl w:val="0"/>
          <w:numId w:val="4"/>
        </w:numPr>
        <w:spacing w:line="360" w:lineRule="auto"/>
        <w:ind w:firstLineChars="0"/>
        <w:jc w:val="left"/>
        <w:rPr>
          <w:b/>
          <w:color w:val="000000" w:themeColor="text1"/>
          <w:sz w:val="24"/>
          <w:szCs w:val="24"/>
        </w:rPr>
      </w:pPr>
      <w:r w:rsidRPr="001F7012">
        <w:rPr>
          <w:rFonts w:hint="eastAsia"/>
          <w:b/>
          <w:color w:val="000000" w:themeColor="text1"/>
          <w:sz w:val="24"/>
          <w:szCs w:val="24"/>
        </w:rPr>
        <w:t>先进制造与自动化</w:t>
      </w:r>
    </w:p>
    <w:p w:rsidR="00A55E7D" w:rsidRPr="001F7012" w:rsidRDefault="00A55E7D" w:rsidP="001F7012">
      <w:pPr>
        <w:pStyle w:val="a3"/>
        <w:spacing w:line="360" w:lineRule="auto"/>
        <w:ind w:firstLineChars="0" w:firstLine="0"/>
        <w:jc w:val="left"/>
        <w:rPr>
          <w:b/>
          <w:color w:val="000000" w:themeColor="text1"/>
          <w:sz w:val="24"/>
          <w:szCs w:val="24"/>
        </w:rPr>
      </w:pPr>
      <w:r w:rsidRPr="001F7012">
        <w:rPr>
          <w:b/>
          <w:color w:val="000000" w:themeColor="text1"/>
          <w:sz w:val="24"/>
          <w:szCs w:val="24"/>
        </w:rPr>
        <w:t>需求项目</w:t>
      </w:r>
      <w:r w:rsidRPr="001F7012">
        <w:rPr>
          <w:rFonts w:hint="eastAsia"/>
          <w:b/>
          <w:color w:val="000000" w:themeColor="text1"/>
          <w:sz w:val="24"/>
          <w:szCs w:val="24"/>
        </w:rPr>
        <w:t>1</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rFonts w:hint="eastAsia"/>
          <w:b/>
          <w:color w:val="000000" w:themeColor="text1"/>
          <w:sz w:val="24"/>
          <w:szCs w:val="24"/>
        </w:rPr>
        <w:t>需求编号：</w:t>
      </w:r>
      <w:r w:rsidRPr="001F7012">
        <w:rPr>
          <w:rFonts w:hint="eastAsia"/>
          <w:color w:val="000000" w:themeColor="text1"/>
          <w:sz w:val="24"/>
          <w:szCs w:val="24"/>
        </w:rPr>
        <w:t>SHPB*03586</w:t>
      </w:r>
      <w:r w:rsidRPr="001F7012">
        <w:rPr>
          <w:rFonts w:hint="eastAsia"/>
          <w:color w:val="000000" w:themeColor="text1"/>
          <w:sz w:val="24"/>
          <w:szCs w:val="24"/>
        </w:rPr>
        <w:tab/>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Pr="001F7012">
        <w:rPr>
          <w:rFonts w:hint="eastAsia"/>
          <w:color w:val="000000" w:themeColor="text1"/>
          <w:sz w:val="24"/>
          <w:szCs w:val="24"/>
        </w:rPr>
        <w:t>一种基于双目识别定位的手眼标定技术</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需求详情</w:t>
      </w:r>
      <w:r w:rsidRPr="001F7012">
        <w:rPr>
          <w:rFonts w:hint="eastAsia"/>
          <w:b/>
          <w:color w:val="000000" w:themeColor="text1"/>
          <w:sz w:val="24"/>
          <w:szCs w:val="24"/>
        </w:rPr>
        <w:t>：</w:t>
      </w:r>
      <w:r w:rsidRPr="001F7012">
        <w:rPr>
          <w:rFonts w:hint="eastAsia"/>
          <w:color w:val="000000" w:themeColor="text1"/>
          <w:sz w:val="24"/>
          <w:szCs w:val="24"/>
        </w:rPr>
        <w:t>技术的基本功能要求：包括眼在手外和眼在手上两种方式，用于双目定位和机械臂的标定。</w:t>
      </w:r>
    </w:p>
    <w:p w:rsidR="00651985"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需求企业</w:t>
      </w:r>
      <w:r w:rsidRPr="001F7012">
        <w:rPr>
          <w:rFonts w:hint="eastAsia"/>
          <w:b/>
          <w:color w:val="000000" w:themeColor="text1"/>
          <w:sz w:val="24"/>
          <w:szCs w:val="24"/>
        </w:rPr>
        <w:t>：</w:t>
      </w:r>
      <w:r w:rsidRPr="001F7012">
        <w:rPr>
          <w:rFonts w:hint="eastAsia"/>
          <w:color w:val="000000" w:themeColor="text1"/>
          <w:sz w:val="24"/>
          <w:szCs w:val="24"/>
        </w:rPr>
        <w:t>上海点</w:t>
      </w:r>
      <w:proofErr w:type="gramStart"/>
      <w:r w:rsidRPr="001F7012">
        <w:rPr>
          <w:rFonts w:hint="eastAsia"/>
          <w:color w:val="000000" w:themeColor="text1"/>
          <w:sz w:val="24"/>
          <w:szCs w:val="24"/>
        </w:rPr>
        <w:t>甜农业</w:t>
      </w:r>
      <w:proofErr w:type="gramEnd"/>
      <w:r w:rsidRPr="001F7012">
        <w:rPr>
          <w:rFonts w:hint="eastAsia"/>
          <w:color w:val="000000" w:themeColor="text1"/>
          <w:sz w:val="24"/>
          <w:szCs w:val="24"/>
        </w:rPr>
        <w:t>专业合作社</w:t>
      </w:r>
    </w:p>
    <w:p w:rsidR="001F7012" w:rsidRDefault="001F7012" w:rsidP="001F7012">
      <w:pPr>
        <w:pStyle w:val="a3"/>
        <w:spacing w:line="360" w:lineRule="auto"/>
        <w:ind w:firstLineChars="0" w:firstLine="0"/>
        <w:jc w:val="left"/>
        <w:rPr>
          <w:b/>
          <w:color w:val="000000" w:themeColor="text1"/>
          <w:sz w:val="24"/>
          <w:szCs w:val="24"/>
        </w:rPr>
      </w:pPr>
    </w:p>
    <w:p w:rsidR="00A55E7D" w:rsidRPr="001F7012" w:rsidRDefault="00A55E7D" w:rsidP="001F7012">
      <w:pPr>
        <w:pStyle w:val="a3"/>
        <w:spacing w:line="360" w:lineRule="auto"/>
        <w:ind w:firstLineChars="0" w:firstLine="0"/>
        <w:jc w:val="left"/>
        <w:rPr>
          <w:b/>
          <w:color w:val="000000" w:themeColor="text1"/>
          <w:sz w:val="24"/>
          <w:szCs w:val="24"/>
        </w:rPr>
      </w:pPr>
      <w:r w:rsidRPr="001F7012">
        <w:rPr>
          <w:b/>
          <w:color w:val="000000" w:themeColor="text1"/>
          <w:sz w:val="24"/>
          <w:szCs w:val="24"/>
        </w:rPr>
        <w:t>需求项目</w:t>
      </w:r>
      <w:r w:rsidRPr="001F7012">
        <w:rPr>
          <w:b/>
          <w:color w:val="000000" w:themeColor="text1"/>
          <w:sz w:val="24"/>
          <w:szCs w:val="24"/>
        </w:rPr>
        <w:t>2</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rFonts w:hint="eastAsia"/>
          <w:b/>
          <w:color w:val="000000" w:themeColor="text1"/>
          <w:sz w:val="24"/>
          <w:szCs w:val="24"/>
        </w:rPr>
        <w:t>需求编号：</w:t>
      </w:r>
      <w:r w:rsidRPr="001F7012">
        <w:rPr>
          <w:rFonts w:hint="eastAsia"/>
          <w:color w:val="000000" w:themeColor="text1"/>
          <w:sz w:val="24"/>
          <w:szCs w:val="24"/>
        </w:rPr>
        <w:t>SHPB*03587</w:t>
      </w:r>
      <w:r w:rsidRPr="001F7012">
        <w:rPr>
          <w:rFonts w:hint="eastAsia"/>
          <w:color w:val="000000" w:themeColor="text1"/>
          <w:sz w:val="24"/>
          <w:szCs w:val="24"/>
        </w:rPr>
        <w:tab/>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Pr="001F7012">
        <w:rPr>
          <w:rFonts w:hint="eastAsia"/>
          <w:color w:val="000000" w:themeColor="text1"/>
          <w:sz w:val="24"/>
          <w:szCs w:val="24"/>
        </w:rPr>
        <w:t>一种适用于农业作业机械臂</w:t>
      </w:r>
      <w:r w:rsidRPr="001F7012">
        <w:rPr>
          <w:rFonts w:hint="eastAsia"/>
          <w:color w:val="000000" w:themeColor="text1"/>
          <w:sz w:val="24"/>
          <w:szCs w:val="24"/>
        </w:rPr>
        <w:tab/>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需求详情</w:t>
      </w:r>
      <w:r w:rsidRPr="001F7012">
        <w:rPr>
          <w:rFonts w:hint="eastAsia"/>
          <w:b/>
          <w:color w:val="000000" w:themeColor="text1"/>
          <w:sz w:val="24"/>
          <w:szCs w:val="24"/>
        </w:rPr>
        <w:t>：</w:t>
      </w:r>
      <w:r w:rsidRPr="001F7012">
        <w:rPr>
          <w:rFonts w:hint="eastAsia"/>
          <w:color w:val="000000" w:themeColor="text1"/>
          <w:sz w:val="24"/>
          <w:szCs w:val="24"/>
        </w:rPr>
        <w:t>一种适用于农业作业机械臂</w:t>
      </w:r>
      <w:r w:rsidRPr="001F7012">
        <w:rPr>
          <w:rFonts w:hint="eastAsia"/>
          <w:color w:val="000000" w:themeColor="text1"/>
          <w:sz w:val="24"/>
          <w:szCs w:val="24"/>
        </w:rPr>
        <w:t>,</w:t>
      </w:r>
      <w:r w:rsidRPr="001F7012">
        <w:rPr>
          <w:rFonts w:hint="eastAsia"/>
          <w:color w:val="000000" w:themeColor="text1"/>
          <w:sz w:val="24"/>
          <w:szCs w:val="24"/>
        </w:rPr>
        <w:t>成本和性能功能指标均低于现有制造工业机械手臂</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rFonts w:hint="eastAsia"/>
          <w:color w:val="000000" w:themeColor="text1"/>
          <w:sz w:val="24"/>
          <w:szCs w:val="24"/>
        </w:rPr>
        <w:t>功能性能指标：低速、低精度六轴（七轴）机械手臂</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rFonts w:hint="eastAsia"/>
          <w:color w:val="000000" w:themeColor="text1"/>
          <w:sz w:val="24"/>
          <w:szCs w:val="24"/>
        </w:rPr>
        <w:lastRenderedPageBreak/>
        <w:t>成本：低成本（现有工业机械手臂的</w:t>
      </w:r>
      <w:r w:rsidRPr="001F7012">
        <w:rPr>
          <w:rFonts w:hint="eastAsia"/>
          <w:color w:val="000000" w:themeColor="text1"/>
          <w:sz w:val="24"/>
          <w:szCs w:val="24"/>
        </w:rPr>
        <w:t>1/4</w:t>
      </w:r>
      <w:r w:rsidRPr="001F7012">
        <w:rPr>
          <w:rFonts w:hint="eastAsia"/>
          <w:color w:val="000000" w:themeColor="text1"/>
          <w:sz w:val="24"/>
          <w:szCs w:val="24"/>
        </w:rPr>
        <w:t>）</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rFonts w:hint="eastAsia"/>
          <w:b/>
          <w:color w:val="000000" w:themeColor="text1"/>
          <w:sz w:val="24"/>
          <w:szCs w:val="24"/>
        </w:rPr>
        <w:t>需求企业：</w:t>
      </w:r>
      <w:r w:rsidRPr="001F7012">
        <w:rPr>
          <w:rFonts w:hint="eastAsia"/>
          <w:color w:val="000000" w:themeColor="text1"/>
          <w:sz w:val="24"/>
          <w:szCs w:val="24"/>
        </w:rPr>
        <w:t>上海点</w:t>
      </w:r>
      <w:proofErr w:type="gramStart"/>
      <w:r w:rsidRPr="001F7012">
        <w:rPr>
          <w:rFonts w:hint="eastAsia"/>
          <w:color w:val="000000" w:themeColor="text1"/>
          <w:sz w:val="24"/>
          <w:szCs w:val="24"/>
        </w:rPr>
        <w:t>甜农业</w:t>
      </w:r>
      <w:proofErr w:type="gramEnd"/>
      <w:r w:rsidRPr="001F7012">
        <w:rPr>
          <w:rFonts w:hint="eastAsia"/>
          <w:color w:val="000000" w:themeColor="text1"/>
          <w:sz w:val="24"/>
          <w:szCs w:val="24"/>
        </w:rPr>
        <w:t>专业合作社</w:t>
      </w:r>
    </w:p>
    <w:p w:rsidR="001F7012" w:rsidRDefault="001F7012" w:rsidP="001F7012">
      <w:pPr>
        <w:pStyle w:val="a3"/>
        <w:spacing w:line="360" w:lineRule="auto"/>
        <w:ind w:firstLineChars="0" w:firstLine="0"/>
        <w:jc w:val="left"/>
        <w:rPr>
          <w:b/>
          <w:color w:val="000000" w:themeColor="text1"/>
          <w:sz w:val="24"/>
          <w:szCs w:val="24"/>
        </w:rPr>
      </w:pPr>
    </w:p>
    <w:p w:rsidR="00A55E7D" w:rsidRPr="001F7012" w:rsidRDefault="00A55E7D" w:rsidP="001F7012">
      <w:pPr>
        <w:pStyle w:val="a3"/>
        <w:spacing w:line="360" w:lineRule="auto"/>
        <w:ind w:firstLineChars="0" w:firstLine="0"/>
        <w:jc w:val="left"/>
        <w:rPr>
          <w:b/>
          <w:color w:val="000000" w:themeColor="text1"/>
          <w:sz w:val="24"/>
          <w:szCs w:val="24"/>
        </w:rPr>
      </w:pPr>
      <w:r w:rsidRPr="001F7012">
        <w:rPr>
          <w:b/>
          <w:color w:val="000000" w:themeColor="text1"/>
          <w:sz w:val="24"/>
          <w:szCs w:val="24"/>
        </w:rPr>
        <w:t>需求项目</w:t>
      </w:r>
      <w:r w:rsidRPr="001F7012">
        <w:rPr>
          <w:b/>
          <w:color w:val="000000" w:themeColor="text1"/>
          <w:sz w:val="24"/>
          <w:szCs w:val="24"/>
        </w:rPr>
        <w:t>3</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需求编号</w:t>
      </w:r>
      <w:r w:rsidRPr="001F7012">
        <w:rPr>
          <w:rFonts w:hint="eastAsia"/>
          <w:b/>
          <w:color w:val="000000" w:themeColor="text1"/>
          <w:sz w:val="24"/>
          <w:szCs w:val="24"/>
        </w:rPr>
        <w:t>：</w:t>
      </w:r>
      <w:r w:rsidRPr="001F7012">
        <w:rPr>
          <w:rFonts w:hint="eastAsia"/>
          <w:color w:val="000000" w:themeColor="text1"/>
          <w:sz w:val="24"/>
          <w:szCs w:val="24"/>
        </w:rPr>
        <w:t>SHPB*01848</w:t>
      </w:r>
      <w:r w:rsidRPr="001F7012">
        <w:rPr>
          <w:rFonts w:hint="eastAsia"/>
          <w:color w:val="000000" w:themeColor="text1"/>
          <w:sz w:val="24"/>
          <w:szCs w:val="24"/>
        </w:rPr>
        <w:tab/>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Pr="001F7012">
        <w:rPr>
          <w:rFonts w:hint="eastAsia"/>
          <w:color w:val="000000" w:themeColor="text1"/>
          <w:sz w:val="24"/>
          <w:szCs w:val="24"/>
        </w:rPr>
        <w:t>智能楼宇无线电源技术</w:t>
      </w:r>
      <w:r w:rsidRPr="001F7012">
        <w:rPr>
          <w:rFonts w:hint="eastAsia"/>
          <w:color w:val="000000" w:themeColor="text1"/>
          <w:sz w:val="24"/>
          <w:szCs w:val="24"/>
        </w:rPr>
        <w:tab/>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需求详情</w:t>
      </w:r>
      <w:r w:rsidRPr="001F7012">
        <w:rPr>
          <w:rFonts w:hint="eastAsia"/>
          <w:b/>
          <w:color w:val="000000" w:themeColor="text1"/>
          <w:sz w:val="24"/>
          <w:szCs w:val="24"/>
        </w:rPr>
        <w:t>：</w:t>
      </w:r>
      <w:proofErr w:type="gramStart"/>
      <w:r w:rsidRPr="001F7012">
        <w:rPr>
          <w:rFonts w:hint="eastAsia"/>
          <w:color w:val="000000" w:themeColor="text1"/>
          <w:sz w:val="24"/>
          <w:szCs w:val="24"/>
        </w:rPr>
        <w:t>本需求</w:t>
      </w:r>
      <w:proofErr w:type="gramEnd"/>
      <w:r w:rsidRPr="001F7012">
        <w:rPr>
          <w:rFonts w:hint="eastAsia"/>
          <w:color w:val="000000" w:themeColor="text1"/>
          <w:sz w:val="24"/>
          <w:szCs w:val="24"/>
        </w:rPr>
        <w:t>主要针对的是智能楼宇改造过程中所面对的老旧线路改造问题，部分楼宇因为施工时间较久，线路老化严重且不易清理，且有些封闭空间对三防要求较高，如果对线路进行翻新改造的话，改造成本过高，无线电源技术就能够很好的解决这一系统问题，不过，目前市场的无线电源技术造价成本相对较高，且对环境有一定的适用性要求。因此，寻求一门无线电源技术，能应用于楼宇办公环境，在相对低压的环境下保证电源的供应，用电设备包括笔记本电脑、节能灯、手机等小型电气设备。</w:t>
      </w:r>
      <w:r w:rsidRPr="001F7012">
        <w:rPr>
          <w:rFonts w:hint="eastAsia"/>
          <w:color w:val="000000" w:themeColor="text1"/>
          <w:sz w:val="24"/>
          <w:szCs w:val="24"/>
        </w:rPr>
        <w:tab/>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需求企业</w:t>
      </w:r>
      <w:r w:rsidRPr="001F7012">
        <w:rPr>
          <w:rFonts w:hint="eastAsia"/>
          <w:b/>
          <w:color w:val="000000" w:themeColor="text1"/>
          <w:sz w:val="24"/>
          <w:szCs w:val="24"/>
        </w:rPr>
        <w:t>：</w:t>
      </w:r>
      <w:r w:rsidRPr="001F7012">
        <w:rPr>
          <w:rFonts w:hint="eastAsia"/>
          <w:color w:val="000000" w:themeColor="text1"/>
          <w:sz w:val="24"/>
          <w:szCs w:val="24"/>
        </w:rPr>
        <w:t>上海红巨网络科技有限公司</w:t>
      </w:r>
    </w:p>
    <w:p w:rsidR="001F7012" w:rsidRDefault="001F7012" w:rsidP="001F7012">
      <w:pPr>
        <w:pStyle w:val="a3"/>
        <w:spacing w:line="360" w:lineRule="auto"/>
        <w:ind w:firstLineChars="0" w:firstLine="0"/>
        <w:jc w:val="left"/>
        <w:rPr>
          <w:b/>
          <w:color w:val="000000" w:themeColor="text1"/>
          <w:sz w:val="24"/>
          <w:szCs w:val="24"/>
        </w:rPr>
      </w:pPr>
    </w:p>
    <w:p w:rsidR="00A55E7D" w:rsidRPr="001F7012" w:rsidRDefault="00A55E7D" w:rsidP="001F7012">
      <w:pPr>
        <w:pStyle w:val="a3"/>
        <w:spacing w:line="360" w:lineRule="auto"/>
        <w:ind w:firstLineChars="0" w:firstLine="0"/>
        <w:jc w:val="left"/>
        <w:rPr>
          <w:b/>
          <w:color w:val="000000" w:themeColor="text1"/>
          <w:sz w:val="24"/>
          <w:szCs w:val="24"/>
        </w:rPr>
      </w:pPr>
      <w:r w:rsidRPr="001F7012">
        <w:rPr>
          <w:b/>
          <w:color w:val="000000" w:themeColor="text1"/>
          <w:sz w:val="24"/>
          <w:szCs w:val="24"/>
        </w:rPr>
        <w:t>需求项目</w:t>
      </w:r>
      <w:r w:rsidRPr="001F7012">
        <w:rPr>
          <w:b/>
          <w:color w:val="000000" w:themeColor="text1"/>
          <w:sz w:val="24"/>
          <w:szCs w:val="24"/>
        </w:rPr>
        <w:t>4</w:t>
      </w:r>
    </w:p>
    <w:p w:rsidR="00A55E7D" w:rsidRPr="001F7012" w:rsidRDefault="00A55E7D"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需求编号</w:t>
      </w:r>
      <w:r w:rsidRPr="001F7012">
        <w:rPr>
          <w:rFonts w:hint="eastAsia"/>
          <w:b/>
          <w:color w:val="000000" w:themeColor="text1"/>
          <w:sz w:val="24"/>
          <w:szCs w:val="24"/>
        </w:rPr>
        <w:t>：</w:t>
      </w:r>
      <w:r w:rsidRPr="001F7012">
        <w:rPr>
          <w:rFonts w:hint="eastAsia"/>
          <w:color w:val="000000" w:themeColor="text1"/>
          <w:sz w:val="24"/>
          <w:szCs w:val="24"/>
        </w:rPr>
        <w:t>SH1111</w:t>
      </w:r>
      <w:r w:rsidRPr="001F7012">
        <w:rPr>
          <w:rFonts w:hint="eastAsia"/>
          <w:color w:val="000000" w:themeColor="text1"/>
          <w:sz w:val="24"/>
          <w:szCs w:val="24"/>
        </w:rPr>
        <w:tab/>
      </w:r>
    </w:p>
    <w:p w:rsidR="004C3383" w:rsidRPr="001F7012" w:rsidRDefault="004C3383"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00A55E7D" w:rsidRPr="001F7012">
        <w:rPr>
          <w:rFonts w:hint="eastAsia"/>
          <w:color w:val="000000" w:themeColor="text1"/>
          <w:sz w:val="24"/>
          <w:szCs w:val="24"/>
        </w:rPr>
        <w:t>小型低剂量</w:t>
      </w:r>
      <w:r w:rsidR="00A55E7D" w:rsidRPr="001F7012">
        <w:rPr>
          <w:rFonts w:hint="eastAsia"/>
          <w:color w:val="000000" w:themeColor="text1"/>
          <w:sz w:val="24"/>
          <w:szCs w:val="24"/>
        </w:rPr>
        <w:t>X</w:t>
      </w:r>
      <w:r w:rsidR="00A55E7D" w:rsidRPr="001F7012">
        <w:rPr>
          <w:rFonts w:hint="eastAsia"/>
          <w:color w:val="000000" w:themeColor="text1"/>
          <w:sz w:val="24"/>
          <w:szCs w:val="24"/>
        </w:rPr>
        <w:t>光成像系统</w:t>
      </w:r>
      <w:r w:rsidR="00A55E7D" w:rsidRPr="001F7012">
        <w:rPr>
          <w:rFonts w:hint="eastAsia"/>
          <w:color w:val="000000" w:themeColor="text1"/>
          <w:sz w:val="24"/>
          <w:szCs w:val="24"/>
        </w:rPr>
        <w:tab/>
      </w:r>
    </w:p>
    <w:p w:rsidR="004C3383" w:rsidRPr="001F7012" w:rsidRDefault="004C3383" w:rsidP="001F7012">
      <w:pPr>
        <w:pStyle w:val="a3"/>
        <w:spacing w:line="360" w:lineRule="auto"/>
        <w:ind w:firstLineChars="0" w:firstLine="0"/>
        <w:jc w:val="left"/>
        <w:rPr>
          <w:color w:val="000000" w:themeColor="text1"/>
          <w:sz w:val="24"/>
          <w:szCs w:val="24"/>
        </w:rPr>
      </w:pPr>
      <w:r w:rsidRPr="001F7012">
        <w:rPr>
          <w:color w:val="000000" w:themeColor="text1"/>
          <w:sz w:val="24"/>
          <w:szCs w:val="24"/>
        </w:rPr>
        <w:t>需求</w:t>
      </w:r>
      <w:r w:rsidR="00A55E7D" w:rsidRPr="001F7012">
        <w:rPr>
          <w:rFonts w:hint="eastAsia"/>
          <w:color w:val="000000" w:themeColor="text1"/>
          <w:sz w:val="24"/>
          <w:szCs w:val="24"/>
        </w:rPr>
        <w:t>目前产品是采用探测器，尺寸为</w:t>
      </w:r>
      <w:r w:rsidR="00A55E7D" w:rsidRPr="001F7012">
        <w:rPr>
          <w:rFonts w:hint="eastAsia"/>
          <w:color w:val="000000" w:themeColor="text1"/>
          <w:sz w:val="24"/>
          <w:szCs w:val="24"/>
        </w:rPr>
        <w:t>7cm X 10cm</w:t>
      </w:r>
      <w:r w:rsidR="00A55E7D" w:rsidRPr="001F7012">
        <w:rPr>
          <w:rFonts w:hint="eastAsia"/>
          <w:color w:val="000000" w:themeColor="text1"/>
          <w:sz w:val="24"/>
          <w:szCs w:val="24"/>
        </w:rPr>
        <w:t>，成本太高。我们只需要</w:t>
      </w:r>
      <w:r w:rsidR="00A55E7D" w:rsidRPr="001F7012">
        <w:rPr>
          <w:rFonts w:hint="eastAsia"/>
          <w:color w:val="000000" w:themeColor="text1"/>
          <w:sz w:val="24"/>
          <w:szCs w:val="24"/>
        </w:rPr>
        <w:t>1cm X 1cm</w:t>
      </w:r>
      <w:r w:rsidR="00A55E7D" w:rsidRPr="001F7012">
        <w:rPr>
          <w:rFonts w:hint="eastAsia"/>
          <w:color w:val="000000" w:themeColor="text1"/>
          <w:sz w:val="24"/>
          <w:szCs w:val="24"/>
        </w:rPr>
        <w:t>大小，而且可以牺牲成像精度，通过镀膜的滤镜将</w:t>
      </w:r>
      <w:r w:rsidR="00A55E7D" w:rsidRPr="001F7012">
        <w:rPr>
          <w:rFonts w:hint="eastAsia"/>
          <w:color w:val="000000" w:themeColor="text1"/>
          <w:sz w:val="24"/>
          <w:szCs w:val="24"/>
        </w:rPr>
        <w:t>X</w:t>
      </w:r>
      <w:r w:rsidR="00A55E7D" w:rsidRPr="001F7012">
        <w:rPr>
          <w:rFonts w:hint="eastAsia"/>
          <w:color w:val="000000" w:themeColor="text1"/>
          <w:sz w:val="24"/>
          <w:szCs w:val="24"/>
        </w:rPr>
        <w:t>光转换成可见光，并通过普通摄像设备捕捉影像。</w:t>
      </w:r>
      <w:r w:rsidR="00A55E7D" w:rsidRPr="001F7012">
        <w:rPr>
          <w:rFonts w:hint="eastAsia"/>
          <w:color w:val="000000" w:themeColor="text1"/>
          <w:sz w:val="24"/>
          <w:szCs w:val="24"/>
        </w:rPr>
        <w:tab/>
      </w:r>
    </w:p>
    <w:p w:rsidR="00A55E7D" w:rsidRPr="001F7012" w:rsidRDefault="004C3383"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需求企业</w:t>
      </w:r>
      <w:r w:rsidRPr="001F7012">
        <w:rPr>
          <w:rFonts w:hint="eastAsia"/>
          <w:b/>
          <w:color w:val="000000" w:themeColor="text1"/>
          <w:sz w:val="24"/>
          <w:szCs w:val="24"/>
        </w:rPr>
        <w:t>：</w:t>
      </w:r>
      <w:r w:rsidR="00A55E7D" w:rsidRPr="001F7012">
        <w:rPr>
          <w:rFonts w:hint="eastAsia"/>
          <w:color w:val="000000" w:themeColor="text1"/>
          <w:sz w:val="24"/>
          <w:szCs w:val="24"/>
        </w:rPr>
        <w:t>上海臻道软件技术有限公司</w:t>
      </w:r>
    </w:p>
    <w:p w:rsidR="001F7012" w:rsidRDefault="001F7012" w:rsidP="001F7012">
      <w:pPr>
        <w:pStyle w:val="a3"/>
        <w:spacing w:line="360" w:lineRule="auto"/>
        <w:ind w:firstLineChars="0" w:firstLine="0"/>
        <w:jc w:val="left"/>
        <w:rPr>
          <w:b/>
          <w:color w:val="000000" w:themeColor="text1"/>
          <w:sz w:val="24"/>
          <w:szCs w:val="24"/>
        </w:rPr>
      </w:pPr>
    </w:p>
    <w:p w:rsidR="004C3383" w:rsidRPr="001F7012" w:rsidRDefault="004C3383" w:rsidP="001F7012">
      <w:pPr>
        <w:pStyle w:val="a3"/>
        <w:spacing w:line="360" w:lineRule="auto"/>
        <w:ind w:firstLineChars="0" w:firstLine="0"/>
        <w:jc w:val="left"/>
        <w:rPr>
          <w:b/>
          <w:color w:val="000000" w:themeColor="text1"/>
          <w:sz w:val="24"/>
          <w:szCs w:val="24"/>
        </w:rPr>
      </w:pPr>
      <w:r w:rsidRPr="001F7012">
        <w:rPr>
          <w:b/>
          <w:color w:val="000000" w:themeColor="text1"/>
          <w:sz w:val="24"/>
          <w:szCs w:val="24"/>
        </w:rPr>
        <w:t>需求项目</w:t>
      </w:r>
      <w:r w:rsidRPr="001F7012">
        <w:rPr>
          <w:b/>
          <w:color w:val="000000" w:themeColor="text1"/>
          <w:sz w:val="24"/>
          <w:szCs w:val="24"/>
        </w:rPr>
        <w:t>5</w:t>
      </w:r>
    </w:p>
    <w:p w:rsidR="004C3383" w:rsidRPr="001F7012" w:rsidRDefault="004C3383"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需求编号</w:t>
      </w:r>
      <w:r w:rsidRPr="001F7012">
        <w:rPr>
          <w:rFonts w:hint="eastAsia"/>
          <w:b/>
          <w:color w:val="000000" w:themeColor="text1"/>
          <w:sz w:val="24"/>
          <w:szCs w:val="24"/>
        </w:rPr>
        <w:t>：</w:t>
      </w:r>
      <w:r w:rsidRPr="001F7012">
        <w:rPr>
          <w:rFonts w:hint="eastAsia"/>
          <w:color w:val="000000" w:themeColor="text1"/>
          <w:sz w:val="24"/>
          <w:szCs w:val="24"/>
        </w:rPr>
        <w:t>SHUN*02077</w:t>
      </w:r>
      <w:r w:rsidRPr="001F7012">
        <w:rPr>
          <w:rFonts w:hint="eastAsia"/>
          <w:color w:val="000000" w:themeColor="text1"/>
          <w:sz w:val="24"/>
          <w:szCs w:val="24"/>
        </w:rPr>
        <w:tab/>
      </w:r>
    </w:p>
    <w:p w:rsidR="004C3383" w:rsidRPr="001F7012" w:rsidRDefault="004C3383"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需求名称</w:t>
      </w:r>
      <w:r w:rsidRPr="001F7012">
        <w:rPr>
          <w:rFonts w:hint="eastAsia"/>
          <w:b/>
          <w:color w:val="000000" w:themeColor="text1"/>
          <w:sz w:val="24"/>
          <w:szCs w:val="24"/>
        </w:rPr>
        <w:t>：</w:t>
      </w:r>
      <w:r w:rsidRPr="001F7012">
        <w:rPr>
          <w:rFonts w:hint="eastAsia"/>
          <w:color w:val="000000" w:themeColor="text1"/>
          <w:sz w:val="24"/>
          <w:szCs w:val="24"/>
        </w:rPr>
        <w:t>后拉杆</w:t>
      </w:r>
      <w:proofErr w:type="gramStart"/>
      <w:r w:rsidRPr="001F7012">
        <w:rPr>
          <w:rFonts w:hint="eastAsia"/>
          <w:color w:val="000000" w:themeColor="text1"/>
          <w:sz w:val="24"/>
          <w:szCs w:val="24"/>
        </w:rPr>
        <w:t>后撑管抗震</w:t>
      </w:r>
      <w:proofErr w:type="gramEnd"/>
      <w:r w:rsidRPr="001F7012">
        <w:rPr>
          <w:rFonts w:hint="eastAsia"/>
          <w:color w:val="000000" w:themeColor="text1"/>
          <w:sz w:val="24"/>
          <w:szCs w:val="24"/>
        </w:rPr>
        <w:t>钢丝优化改进</w:t>
      </w:r>
      <w:r w:rsidRPr="001F7012">
        <w:rPr>
          <w:rFonts w:hint="eastAsia"/>
          <w:color w:val="000000" w:themeColor="text1"/>
          <w:sz w:val="24"/>
          <w:szCs w:val="24"/>
        </w:rPr>
        <w:tab/>
      </w:r>
    </w:p>
    <w:p w:rsidR="004C3383" w:rsidRPr="001F7012" w:rsidRDefault="004C3383" w:rsidP="001F7012">
      <w:pPr>
        <w:pStyle w:val="a3"/>
        <w:spacing w:line="360" w:lineRule="auto"/>
        <w:ind w:firstLineChars="0" w:firstLine="0"/>
        <w:jc w:val="left"/>
        <w:rPr>
          <w:color w:val="000000" w:themeColor="text1"/>
          <w:sz w:val="24"/>
          <w:szCs w:val="24"/>
        </w:rPr>
      </w:pPr>
      <w:r w:rsidRPr="001F7012">
        <w:rPr>
          <w:b/>
          <w:color w:val="000000" w:themeColor="text1"/>
          <w:sz w:val="24"/>
          <w:szCs w:val="24"/>
        </w:rPr>
        <w:t>需求详情</w:t>
      </w:r>
      <w:r w:rsidRPr="001F7012">
        <w:rPr>
          <w:rFonts w:hint="eastAsia"/>
          <w:b/>
          <w:color w:val="000000" w:themeColor="text1"/>
          <w:sz w:val="24"/>
          <w:szCs w:val="24"/>
        </w:rPr>
        <w:t>：</w:t>
      </w:r>
      <w:r w:rsidRPr="001F7012">
        <w:rPr>
          <w:rFonts w:hint="eastAsia"/>
          <w:color w:val="000000" w:themeColor="text1"/>
          <w:sz w:val="24"/>
          <w:szCs w:val="24"/>
        </w:rPr>
        <w:t>桥吊在总装时，由于目前</w:t>
      </w:r>
      <w:proofErr w:type="gramStart"/>
      <w:r w:rsidRPr="001F7012">
        <w:rPr>
          <w:rFonts w:hint="eastAsia"/>
          <w:color w:val="000000" w:themeColor="text1"/>
          <w:sz w:val="24"/>
          <w:szCs w:val="24"/>
        </w:rPr>
        <w:t>后撑管和</w:t>
      </w:r>
      <w:proofErr w:type="gramEnd"/>
      <w:r w:rsidRPr="001F7012">
        <w:rPr>
          <w:rFonts w:hint="eastAsia"/>
          <w:color w:val="000000" w:themeColor="text1"/>
          <w:sz w:val="24"/>
          <w:szCs w:val="24"/>
        </w:rPr>
        <w:t>后拉杆抗震拉索的连接方式为左右侧两两相连，安装和拆卸总装钢丝绳时吊装钢丝绳会与抗震拉索发生碰触，导致抗震拉索松弛或断裂。</w:t>
      </w:r>
    </w:p>
    <w:p w:rsidR="004C3383" w:rsidRPr="001F7012" w:rsidRDefault="004C3383" w:rsidP="001F7012">
      <w:pPr>
        <w:pStyle w:val="a3"/>
        <w:spacing w:line="360" w:lineRule="auto"/>
        <w:ind w:firstLineChars="0" w:firstLine="0"/>
        <w:jc w:val="left"/>
        <w:rPr>
          <w:color w:val="000000" w:themeColor="text1"/>
          <w:sz w:val="24"/>
          <w:szCs w:val="24"/>
        </w:rPr>
      </w:pPr>
      <w:r w:rsidRPr="001F7012">
        <w:rPr>
          <w:rFonts w:hint="eastAsia"/>
          <w:color w:val="000000" w:themeColor="text1"/>
          <w:sz w:val="24"/>
          <w:szCs w:val="24"/>
        </w:rPr>
        <w:lastRenderedPageBreak/>
        <w:t>后拉杆抗震钢丝的安装调节，目前根据各项目总装方式有所不同，如使用浮吊总装，在地面部装时将后拉杆抗震钢丝先安装到位，待浮吊松钩后，会出现总装钢丝绳易荡在抗震钢丝上的情况，造成抗震钢丝受压变弯，后续还需大吊车对其进行整改。</w:t>
      </w:r>
    </w:p>
    <w:p w:rsidR="004C3383" w:rsidRPr="001F7012" w:rsidRDefault="004C3383" w:rsidP="001F7012">
      <w:pPr>
        <w:pStyle w:val="a3"/>
        <w:spacing w:line="360" w:lineRule="auto"/>
        <w:ind w:firstLineChars="0" w:firstLine="0"/>
        <w:jc w:val="left"/>
        <w:rPr>
          <w:color w:val="000000" w:themeColor="text1"/>
          <w:sz w:val="24"/>
          <w:szCs w:val="24"/>
        </w:rPr>
      </w:pPr>
      <w:r w:rsidRPr="001F7012">
        <w:rPr>
          <w:rFonts w:hint="eastAsia"/>
          <w:color w:val="000000" w:themeColor="text1"/>
          <w:sz w:val="24"/>
          <w:szCs w:val="24"/>
        </w:rPr>
        <w:t>为避免高空作业，需要设计改进拉索联接方式。</w:t>
      </w:r>
    </w:p>
    <w:p w:rsidR="004C3383" w:rsidRPr="001F7012" w:rsidRDefault="004C3383" w:rsidP="001F7012">
      <w:pPr>
        <w:pStyle w:val="a3"/>
        <w:spacing w:line="360" w:lineRule="auto"/>
        <w:ind w:firstLineChars="0" w:firstLine="0"/>
        <w:jc w:val="left"/>
        <w:rPr>
          <w:color w:val="000000" w:themeColor="text1"/>
          <w:sz w:val="24"/>
          <w:szCs w:val="24"/>
        </w:rPr>
      </w:pPr>
      <w:r w:rsidRPr="001F7012">
        <w:rPr>
          <w:rFonts w:hint="eastAsia"/>
          <w:b/>
          <w:color w:val="000000" w:themeColor="text1"/>
          <w:sz w:val="24"/>
          <w:szCs w:val="24"/>
        </w:rPr>
        <w:t>需求企业：</w:t>
      </w:r>
      <w:r w:rsidRPr="001F7012">
        <w:rPr>
          <w:rFonts w:hint="eastAsia"/>
          <w:color w:val="000000" w:themeColor="text1"/>
          <w:sz w:val="24"/>
          <w:szCs w:val="24"/>
        </w:rPr>
        <w:t>上海郁兔商务咨询有限公司</w:t>
      </w:r>
    </w:p>
    <w:p w:rsidR="001F7012" w:rsidRPr="001F7012" w:rsidRDefault="001F7012" w:rsidP="001F7012">
      <w:pPr>
        <w:spacing w:line="360" w:lineRule="auto"/>
        <w:jc w:val="left"/>
        <w:rPr>
          <w:b/>
          <w:color w:val="000000" w:themeColor="text1"/>
          <w:sz w:val="24"/>
          <w:szCs w:val="24"/>
        </w:rPr>
      </w:pPr>
    </w:p>
    <w:sectPr w:rsidR="001F7012" w:rsidRPr="001F7012" w:rsidSect="005054C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2302" w:rsidRDefault="000F2302" w:rsidP="001F7012">
      <w:r>
        <w:separator/>
      </w:r>
    </w:p>
  </w:endnote>
  <w:endnote w:type="continuationSeparator" w:id="0">
    <w:p w:rsidR="000F2302" w:rsidRDefault="000F2302" w:rsidP="001F70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2302" w:rsidRDefault="000F2302" w:rsidP="001F7012">
      <w:r>
        <w:separator/>
      </w:r>
    </w:p>
  </w:footnote>
  <w:footnote w:type="continuationSeparator" w:id="0">
    <w:p w:rsidR="000F2302" w:rsidRDefault="000F2302" w:rsidP="001F70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B1AAF"/>
    <w:multiLevelType w:val="hybridMultilevel"/>
    <w:tmpl w:val="EC401576"/>
    <w:lvl w:ilvl="0" w:tplc="08A89454">
      <w:start w:val="2"/>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9B84584"/>
    <w:multiLevelType w:val="hybridMultilevel"/>
    <w:tmpl w:val="97787198"/>
    <w:lvl w:ilvl="0" w:tplc="E9089FB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7DB737F"/>
    <w:multiLevelType w:val="hybridMultilevel"/>
    <w:tmpl w:val="EA1CEC76"/>
    <w:lvl w:ilvl="0" w:tplc="01E862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5CF44515"/>
    <w:multiLevelType w:val="hybridMultilevel"/>
    <w:tmpl w:val="B6D807F8"/>
    <w:lvl w:ilvl="0" w:tplc="440868CC">
      <w:start w:val="1"/>
      <w:numFmt w:val="japaneseCounting"/>
      <w:lvlText w:val="（%1）"/>
      <w:lvlJc w:val="left"/>
      <w:pPr>
        <w:ind w:left="765" w:hanging="7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CCA2C18"/>
    <w:multiLevelType w:val="hybridMultilevel"/>
    <w:tmpl w:val="44E46A64"/>
    <w:lvl w:ilvl="0" w:tplc="92B0EEAE">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42523"/>
    <w:rsid w:val="00052C56"/>
    <w:rsid w:val="00071F22"/>
    <w:rsid w:val="000F2302"/>
    <w:rsid w:val="00114402"/>
    <w:rsid w:val="001C2BB0"/>
    <w:rsid w:val="001D07F2"/>
    <w:rsid w:val="001F7012"/>
    <w:rsid w:val="00342523"/>
    <w:rsid w:val="00364C40"/>
    <w:rsid w:val="003A5C2F"/>
    <w:rsid w:val="004C3383"/>
    <w:rsid w:val="005054C1"/>
    <w:rsid w:val="00651985"/>
    <w:rsid w:val="00707630"/>
    <w:rsid w:val="007F438F"/>
    <w:rsid w:val="00856490"/>
    <w:rsid w:val="00885533"/>
    <w:rsid w:val="00894B53"/>
    <w:rsid w:val="008D18D3"/>
    <w:rsid w:val="009F745F"/>
    <w:rsid w:val="00A55E7D"/>
    <w:rsid w:val="00AC3B80"/>
    <w:rsid w:val="00CF47D9"/>
    <w:rsid w:val="00D114BA"/>
    <w:rsid w:val="00DC2D49"/>
    <w:rsid w:val="00E3201F"/>
    <w:rsid w:val="00E779E1"/>
    <w:rsid w:val="00ED4BA0"/>
    <w:rsid w:val="00F62C22"/>
    <w:rsid w:val="00FB0C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4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4C40"/>
    <w:pPr>
      <w:ind w:firstLineChars="200" w:firstLine="420"/>
    </w:pPr>
  </w:style>
  <w:style w:type="paragraph" w:styleId="a4">
    <w:name w:val="header"/>
    <w:basedOn w:val="a"/>
    <w:link w:val="Char"/>
    <w:uiPriority w:val="99"/>
    <w:unhideWhenUsed/>
    <w:rsid w:val="001F70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F7012"/>
    <w:rPr>
      <w:sz w:val="18"/>
      <w:szCs w:val="18"/>
    </w:rPr>
  </w:style>
  <w:style w:type="paragraph" w:styleId="a5">
    <w:name w:val="footer"/>
    <w:basedOn w:val="a"/>
    <w:link w:val="Char0"/>
    <w:uiPriority w:val="99"/>
    <w:unhideWhenUsed/>
    <w:rsid w:val="001F7012"/>
    <w:pPr>
      <w:tabs>
        <w:tab w:val="center" w:pos="4153"/>
        <w:tab w:val="right" w:pos="8306"/>
      </w:tabs>
      <w:snapToGrid w:val="0"/>
      <w:jc w:val="left"/>
    </w:pPr>
    <w:rPr>
      <w:sz w:val="18"/>
      <w:szCs w:val="18"/>
    </w:rPr>
  </w:style>
  <w:style w:type="character" w:customStyle="1" w:styleId="Char0">
    <w:name w:val="页脚 Char"/>
    <w:basedOn w:val="a0"/>
    <w:link w:val="a5"/>
    <w:uiPriority w:val="99"/>
    <w:rsid w:val="001F7012"/>
    <w:rPr>
      <w:sz w:val="18"/>
      <w:szCs w:val="18"/>
    </w:rPr>
  </w:style>
</w:styles>
</file>

<file path=word/webSettings.xml><?xml version="1.0" encoding="utf-8"?>
<w:webSettings xmlns:r="http://schemas.openxmlformats.org/officeDocument/2006/relationships" xmlns:w="http://schemas.openxmlformats.org/wordprocessingml/2006/main">
  <w:divs>
    <w:div w:id="100877083">
      <w:bodyDiv w:val="1"/>
      <w:marLeft w:val="0"/>
      <w:marRight w:val="0"/>
      <w:marTop w:val="0"/>
      <w:marBottom w:val="0"/>
      <w:divBdr>
        <w:top w:val="none" w:sz="0" w:space="0" w:color="auto"/>
        <w:left w:val="none" w:sz="0" w:space="0" w:color="auto"/>
        <w:bottom w:val="none" w:sz="0" w:space="0" w:color="auto"/>
        <w:right w:val="none" w:sz="0" w:space="0" w:color="auto"/>
      </w:divBdr>
    </w:div>
    <w:div w:id="207691059">
      <w:bodyDiv w:val="1"/>
      <w:marLeft w:val="0"/>
      <w:marRight w:val="0"/>
      <w:marTop w:val="0"/>
      <w:marBottom w:val="0"/>
      <w:divBdr>
        <w:top w:val="none" w:sz="0" w:space="0" w:color="auto"/>
        <w:left w:val="none" w:sz="0" w:space="0" w:color="auto"/>
        <w:bottom w:val="none" w:sz="0" w:space="0" w:color="auto"/>
        <w:right w:val="none" w:sz="0" w:space="0" w:color="auto"/>
      </w:divBdr>
    </w:div>
    <w:div w:id="220485249">
      <w:bodyDiv w:val="1"/>
      <w:marLeft w:val="0"/>
      <w:marRight w:val="0"/>
      <w:marTop w:val="0"/>
      <w:marBottom w:val="0"/>
      <w:divBdr>
        <w:top w:val="none" w:sz="0" w:space="0" w:color="auto"/>
        <w:left w:val="none" w:sz="0" w:space="0" w:color="auto"/>
        <w:bottom w:val="none" w:sz="0" w:space="0" w:color="auto"/>
        <w:right w:val="none" w:sz="0" w:space="0" w:color="auto"/>
      </w:divBdr>
    </w:div>
    <w:div w:id="383872688">
      <w:bodyDiv w:val="1"/>
      <w:marLeft w:val="0"/>
      <w:marRight w:val="0"/>
      <w:marTop w:val="0"/>
      <w:marBottom w:val="0"/>
      <w:divBdr>
        <w:top w:val="none" w:sz="0" w:space="0" w:color="auto"/>
        <w:left w:val="none" w:sz="0" w:space="0" w:color="auto"/>
        <w:bottom w:val="none" w:sz="0" w:space="0" w:color="auto"/>
        <w:right w:val="none" w:sz="0" w:space="0" w:color="auto"/>
      </w:divBdr>
    </w:div>
    <w:div w:id="624503810">
      <w:bodyDiv w:val="1"/>
      <w:marLeft w:val="0"/>
      <w:marRight w:val="0"/>
      <w:marTop w:val="0"/>
      <w:marBottom w:val="0"/>
      <w:divBdr>
        <w:top w:val="none" w:sz="0" w:space="0" w:color="auto"/>
        <w:left w:val="none" w:sz="0" w:space="0" w:color="auto"/>
        <w:bottom w:val="none" w:sz="0" w:space="0" w:color="auto"/>
        <w:right w:val="none" w:sz="0" w:space="0" w:color="auto"/>
      </w:divBdr>
    </w:div>
    <w:div w:id="762455514">
      <w:bodyDiv w:val="1"/>
      <w:marLeft w:val="0"/>
      <w:marRight w:val="0"/>
      <w:marTop w:val="0"/>
      <w:marBottom w:val="0"/>
      <w:divBdr>
        <w:top w:val="none" w:sz="0" w:space="0" w:color="auto"/>
        <w:left w:val="none" w:sz="0" w:space="0" w:color="auto"/>
        <w:bottom w:val="none" w:sz="0" w:space="0" w:color="auto"/>
        <w:right w:val="none" w:sz="0" w:space="0" w:color="auto"/>
      </w:divBdr>
    </w:div>
    <w:div w:id="841816754">
      <w:bodyDiv w:val="1"/>
      <w:marLeft w:val="0"/>
      <w:marRight w:val="0"/>
      <w:marTop w:val="0"/>
      <w:marBottom w:val="0"/>
      <w:divBdr>
        <w:top w:val="none" w:sz="0" w:space="0" w:color="auto"/>
        <w:left w:val="none" w:sz="0" w:space="0" w:color="auto"/>
        <w:bottom w:val="none" w:sz="0" w:space="0" w:color="auto"/>
        <w:right w:val="none" w:sz="0" w:space="0" w:color="auto"/>
      </w:divBdr>
    </w:div>
    <w:div w:id="966084747">
      <w:bodyDiv w:val="1"/>
      <w:marLeft w:val="0"/>
      <w:marRight w:val="0"/>
      <w:marTop w:val="0"/>
      <w:marBottom w:val="0"/>
      <w:divBdr>
        <w:top w:val="none" w:sz="0" w:space="0" w:color="auto"/>
        <w:left w:val="none" w:sz="0" w:space="0" w:color="auto"/>
        <w:bottom w:val="none" w:sz="0" w:space="0" w:color="auto"/>
        <w:right w:val="none" w:sz="0" w:space="0" w:color="auto"/>
      </w:divBdr>
    </w:div>
    <w:div w:id="1015689623">
      <w:bodyDiv w:val="1"/>
      <w:marLeft w:val="0"/>
      <w:marRight w:val="0"/>
      <w:marTop w:val="0"/>
      <w:marBottom w:val="0"/>
      <w:divBdr>
        <w:top w:val="none" w:sz="0" w:space="0" w:color="auto"/>
        <w:left w:val="none" w:sz="0" w:space="0" w:color="auto"/>
        <w:bottom w:val="none" w:sz="0" w:space="0" w:color="auto"/>
        <w:right w:val="none" w:sz="0" w:space="0" w:color="auto"/>
      </w:divBdr>
    </w:div>
    <w:div w:id="1224607385">
      <w:bodyDiv w:val="1"/>
      <w:marLeft w:val="0"/>
      <w:marRight w:val="0"/>
      <w:marTop w:val="0"/>
      <w:marBottom w:val="0"/>
      <w:divBdr>
        <w:top w:val="none" w:sz="0" w:space="0" w:color="auto"/>
        <w:left w:val="none" w:sz="0" w:space="0" w:color="auto"/>
        <w:bottom w:val="none" w:sz="0" w:space="0" w:color="auto"/>
        <w:right w:val="none" w:sz="0" w:space="0" w:color="auto"/>
      </w:divBdr>
    </w:div>
    <w:div w:id="1356035572">
      <w:bodyDiv w:val="1"/>
      <w:marLeft w:val="0"/>
      <w:marRight w:val="0"/>
      <w:marTop w:val="0"/>
      <w:marBottom w:val="0"/>
      <w:divBdr>
        <w:top w:val="none" w:sz="0" w:space="0" w:color="auto"/>
        <w:left w:val="none" w:sz="0" w:space="0" w:color="auto"/>
        <w:bottom w:val="none" w:sz="0" w:space="0" w:color="auto"/>
        <w:right w:val="none" w:sz="0" w:space="0" w:color="auto"/>
      </w:divBdr>
    </w:div>
    <w:div w:id="1411735434">
      <w:bodyDiv w:val="1"/>
      <w:marLeft w:val="0"/>
      <w:marRight w:val="0"/>
      <w:marTop w:val="0"/>
      <w:marBottom w:val="0"/>
      <w:divBdr>
        <w:top w:val="none" w:sz="0" w:space="0" w:color="auto"/>
        <w:left w:val="none" w:sz="0" w:space="0" w:color="auto"/>
        <w:bottom w:val="none" w:sz="0" w:space="0" w:color="auto"/>
        <w:right w:val="none" w:sz="0" w:space="0" w:color="auto"/>
      </w:divBdr>
    </w:div>
    <w:div w:id="1560629775">
      <w:bodyDiv w:val="1"/>
      <w:marLeft w:val="0"/>
      <w:marRight w:val="0"/>
      <w:marTop w:val="0"/>
      <w:marBottom w:val="0"/>
      <w:divBdr>
        <w:top w:val="none" w:sz="0" w:space="0" w:color="auto"/>
        <w:left w:val="none" w:sz="0" w:space="0" w:color="auto"/>
        <w:bottom w:val="none" w:sz="0" w:space="0" w:color="auto"/>
        <w:right w:val="none" w:sz="0" w:space="0" w:color="auto"/>
      </w:divBdr>
    </w:div>
    <w:div w:id="1658263198">
      <w:bodyDiv w:val="1"/>
      <w:marLeft w:val="0"/>
      <w:marRight w:val="0"/>
      <w:marTop w:val="0"/>
      <w:marBottom w:val="0"/>
      <w:divBdr>
        <w:top w:val="none" w:sz="0" w:space="0" w:color="auto"/>
        <w:left w:val="none" w:sz="0" w:space="0" w:color="auto"/>
        <w:bottom w:val="none" w:sz="0" w:space="0" w:color="auto"/>
        <w:right w:val="none" w:sz="0" w:space="0" w:color="auto"/>
      </w:divBdr>
    </w:div>
    <w:div w:id="1790706536">
      <w:bodyDiv w:val="1"/>
      <w:marLeft w:val="0"/>
      <w:marRight w:val="0"/>
      <w:marTop w:val="0"/>
      <w:marBottom w:val="0"/>
      <w:divBdr>
        <w:top w:val="none" w:sz="0" w:space="0" w:color="auto"/>
        <w:left w:val="none" w:sz="0" w:space="0" w:color="auto"/>
        <w:bottom w:val="none" w:sz="0" w:space="0" w:color="auto"/>
        <w:right w:val="none" w:sz="0" w:space="0" w:color="auto"/>
      </w:divBdr>
    </w:div>
    <w:div w:id="1904563405">
      <w:bodyDiv w:val="1"/>
      <w:marLeft w:val="0"/>
      <w:marRight w:val="0"/>
      <w:marTop w:val="0"/>
      <w:marBottom w:val="0"/>
      <w:divBdr>
        <w:top w:val="none" w:sz="0" w:space="0" w:color="auto"/>
        <w:left w:val="none" w:sz="0" w:space="0" w:color="auto"/>
        <w:bottom w:val="none" w:sz="0" w:space="0" w:color="auto"/>
        <w:right w:val="none" w:sz="0" w:space="0" w:color="auto"/>
      </w:divBdr>
    </w:div>
    <w:div w:id="1980380505">
      <w:bodyDiv w:val="1"/>
      <w:marLeft w:val="0"/>
      <w:marRight w:val="0"/>
      <w:marTop w:val="0"/>
      <w:marBottom w:val="0"/>
      <w:divBdr>
        <w:top w:val="none" w:sz="0" w:space="0" w:color="auto"/>
        <w:left w:val="none" w:sz="0" w:space="0" w:color="auto"/>
        <w:bottom w:val="none" w:sz="0" w:space="0" w:color="auto"/>
        <w:right w:val="none" w:sz="0" w:space="0" w:color="auto"/>
      </w:divBdr>
    </w:div>
    <w:div w:id="2016764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5</Pages>
  <Words>400</Words>
  <Characters>2280</Characters>
  <Application>Microsoft Office Word</Application>
  <DocSecurity>0</DocSecurity>
  <Lines>19</Lines>
  <Paragraphs>5</Paragraphs>
  <ScaleCrop>false</ScaleCrop>
  <Company>微软中国</Company>
  <LinksUpToDate>false</LinksUpToDate>
  <CharactersWithSpaces>2675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孙梅竹</dc:creator>
  <cp:keywords/>
  <dc:description/>
  <cp:lastModifiedBy>Microsoft</cp:lastModifiedBy>
  <cp:revision>8</cp:revision>
  <dcterms:created xsi:type="dcterms:W3CDTF">2019-10-12T10:11:00Z</dcterms:created>
  <dcterms:modified xsi:type="dcterms:W3CDTF">2019-10-14T05:09:00Z</dcterms:modified>
</cp:coreProperties>
</file>