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color w:val="333333"/>
          <w:kern w:val="0"/>
          <w:sz w:val="30"/>
          <w:szCs w:val="30"/>
        </w:rPr>
      </w:pPr>
      <w:r>
        <w:rPr>
          <w:rFonts w:ascii="宋体" w:hAnsi="宋体" w:cs="宋体"/>
          <w:b/>
          <w:bCs/>
          <w:color w:val="333333"/>
          <w:kern w:val="0"/>
          <w:sz w:val="30"/>
          <w:szCs w:val="30"/>
        </w:rPr>
        <w:t>关于给予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/>
        </w:rPr>
        <w:t>吴吉</w:t>
      </w:r>
      <w:r>
        <w:rPr>
          <w:rFonts w:hint="eastAsia" w:ascii="宋体" w:hAnsi="宋体" w:cs="宋体"/>
          <w:b/>
          <w:bCs/>
          <w:color w:val="333333"/>
          <w:kern w:val="0"/>
          <w:sz w:val="30"/>
          <w:szCs w:val="30"/>
        </w:rPr>
        <w:t>等</w:t>
      </w:r>
      <w:r>
        <w:rPr>
          <w:rFonts w:hint="eastAsia" w:ascii="宋体" w:hAnsi="宋体" w:cs="宋体"/>
          <w:b/>
          <w:bCs/>
          <w:color w:val="333333"/>
          <w:kern w:val="0"/>
          <w:sz w:val="30"/>
          <w:szCs w:val="30"/>
          <w:lang w:val="en-US" w:eastAsia="zh-CN"/>
        </w:rPr>
        <w:t>4</w:t>
      </w:r>
      <w:r>
        <w:rPr>
          <w:rFonts w:hint="eastAsia" w:ascii="宋体" w:hAnsi="宋体" w:cs="宋体"/>
          <w:b/>
          <w:bCs/>
          <w:color w:val="333333"/>
          <w:kern w:val="0"/>
          <w:sz w:val="30"/>
          <w:szCs w:val="30"/>
        </w:rPr>
        <w:t>位学生的</w:t>
      </w:r>
      <w:r>
        <w:rPr>
          <w:rFonts w:ascii="宋体" w:hAnsi="宋体" w:cs="宋体"/>
          <w:b/>
          <w:bCs/>
          <w:color w:val="333333"/>
          <w:kern w:val="0"/>
          <w:sz w:val="30"/>
          <w:szCs w:val="30"/>
        </w:rPr>
        <w:t>处分决定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宋体" w:hAnsi="宋体" w:cs="宋体"/>
          <w:b w:val="0"/>
          <w:bCs w:val="0"/>
          <w:color w:val="333333"/>
          <w:kern w:val="0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color w:val="333333"/>
          <w:kern w:val="0"/>
          <w:sz w:val="30"/>
          <w:szCs w:val="30"/>
        </w:rPr>
        <w:t>吴吉，男，电子技术与工程学院智能控制技术专业191智控3班，学号2019114324。2021年3月5日，该生在宿舍内使用违章电器。根据《学生违纪处分规定》（修订）相关规定，经研究，决定给予学生吴吉警告处分（6个月），处分自2021年3月24日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333333"/>
          <w:kern w:val="0"/>
          <w:sz w:val="28"/>
          <w:szCs w:val="28"/>
          <w:lang w:eastAsia="zh-CN"/>
        </w:rPr>
        <w:t>林鑫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，男</w:t>
      </w:r>
      <w:r>
        <w:rPr>
          <w:rFonts w:hint="eastAsia" w:ascii="宋体" w:hAnsi="宋体" w:cs="宋体"/>
          <w:kern w:val="0"/>
          <w:sz w:val="28"/>
          <w:szCs w:val="28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电子技术与工程学院智能控制技术</w:t>
      </w:r>
      <w:r>
        <w:rPr>
          <w:rFonts w:hint="eastAsia" w:ascii="宋体" w:hAnsi="宋体" w:cs="宋体"/>
          <w:kern w:val="0"/>
          <w:sz w:val="28"/>
          <w:szCs w:val="28"/>
        </w:rPr>
        <w:t>专业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191智控3</w:t>
      </w:r>
      <w:r>
        <w:rPr>
          <w:rFonts w:hint="eastAsia" w:ascii="宋体" w:hAnsi="宋体" w:cs="宋体"/>
          <w:kern w:val="0"/>
          <w:sz w:val="28"/>
          <w:szCs w:val="28"/>
        </w:rPr>
        <w:t>班，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学号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2019114316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2021年3月5日</w:t>
      </w:r>
      <w:r>
        <w:rPr>
          <w:rFonts w:hint="eastAsia" w:ascii="宋体" w:hAnsi="宋体" w:cs="宋体"/>
          <w:sz w:val="28"/>
          <w:szCs w:val="28"/>
        </w:rPr>
        <w:t>，</w:t>
      </w:r>
      <w:r>
        <w:rPr>
          <w:rFonts w:hint="eastAsia" w:ascii="宋体" w:hAnsi="宋体" w:cs="宋体"/>
          <w:sz w:val="28"/>
          <w:szCs w:val="28"/>
          <w:lang w:eastAsia="zh-CN"/>
        </w:rPr>
        <w:t>该生在宿舍内使用违章电器并遮盖烟雾报警器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  <w:r>
        <w:rPr>
          <w:rFonts w:hint="eastAsia" w:ascii="宋体" w:hAnsi="宋体" w:cs="宋体"/>
          <w:sz w:val="28"/>
          <w:szCs w:val="28"/>
        </w:rPr>
        <w:t>根据《学生违纪处分规定》（修订）相关规定，经研究，决定给予学生</w:t>
      </w:r>
      <w:r>
        <w:rPr>
          <w:rFonts w:hint="eastAsia" w:ascii="宋体" w:hAnsi="宋体" w:cs="宋体"/>
          <w:b w:val="0"/>
          <w:bCs w:val="0"/>
          <w:color w:val="333333"/>
          <w:kern w:val="0"/>
          <w:sz w:val="28"/>
          <w:szCs w:val="28"/>
          <w:lang w:eastAsia="zh-CN"/>
        </w:rPr>
        <w:t>林鑫警告</w:t>
      </w:r>
      <w:r>
        <w:rPr>
          <w:rFonts w:hint="eastAsia" w:ascii="宋体" w:hAnsi="宋体" w:cs="宋体"/>
          <w:sz w:val="28"/>
          <w:szCs w:val="28"/>
        </w:rPr>
        <w:t>处分（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sz w:val="28"/>
          <w:szCs w:val="28"/>
        </w:rPr>
        <w:t>个月），处分自202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24</w:t>
      </w:r>
      <w:r>
        <w:rPr>
          <w:rFonts w:hint="eastAsia" w:ascii="宋体" w:hAnsi="宋体" w:cs="宋体"/>
          <w:sz w:val="28"/>
          <w:szCs w:val="28"/>
        </w:rPr>
        <w:t>日起执行。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苏敏麒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通信与信息工程学院计算机应用技术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专业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 xml:space="preserve">191计算机2 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班，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学号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2019123227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。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该生在宿舍内遮盖烟雾报警器。</w:t>
      </w:r>
      <w:r>
        <w:rPr>
          <w:rFonts w:hint="eastAsia" w:ascii="宋体" w:hAnsi="宋体" w:cs="宋体"/>
          <w:color w:val="auto"/>
          <w:sz w:val="28"/>
          <w:szCs w:val="28"/>
        </w:rPr>
        <w:t>根据《学生违纪处分规定》（修订）相关规定，经研究，决定给予学生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苏敏麒警告</w:t>
      </w:r>
      <w:r>
        <w:rPr>
          <w:rFonts w:hint="eastAsia" w:ascii="宋体" w:hAnsi="宋体" w:cs="宋体"/>
          <w:color w:val="auto"/>
          <w:sz w:val="28"/>
          <w:szCs w:val="28"/>
        </w:rPr>
        <w:t>处分（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color w:val="auto"/>
          <w:sz w:val="28"/>
          <w:szCs w:val="28"/>
        </w:rPr>
        <w:t>个月），处分自202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color w:val="auto"/>
          <w:sz w:val="28"/>
          <w:szCs w:val="28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auto"/>
          <w:sz w:val="28"/>
          <w:szCs w:val="28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cs="宋体"/>
          <w:color w:val="auto"/>
          <w:sz w:val="28"/>
          <w:szCs w:val="28"/>
        </w:rPr>
        <w:t>日起执行。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邹海东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，男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电子技术与工程学院智能控制技术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专业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191智控3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班，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学号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2019114335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。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该生在宿舍内遮盖烟雾报警器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。</w:t>
      </w:r>
      <w:r>
        <w:rPr>
          <w:rFonts w:hint="eastAsia" w:ascii="宋体" w:hAnsi="宋体" w:cs="宋体"/>
          <w:color w:val="auto"/>
          <w:sz w:val="28"/>
          <w:szCs w:val="28"/>
        </w:rPr>
        <w:t>根据《学生违纪处分规定》（修订）相关规定，经研究，决定给予学生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邹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海东警告</w:t>
      </w:r>
      <w:r>
        <w:rPr>
          <w:rFonts w:hint="eastAsia" w:ascii="宋体" w:hAnsi="宋体" w:cs="宋体"/>
          <w:color w:val="auto"/>
          <w:sz w:val="28"/>
          <w:szCs w:val="28"/>
        </w:rPr>
        <w:t>处分（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12</w:t>
      </w:r>
      <w:r>
        <w:rPr>
          <w:rFonts w:hint="eastAsia" w:ascii="宋体" w:hAnsi="宋体" w:cs="宋体"/>
          <w:color w:val="auto"/>
          <w:sz w:val="28"/>
          <w:szCs w:val="28"/>
        </w:rPr>
        <w:t>个月），处分自202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color w:val="auto"/>
          <w:sz w:val="28"/>
          <w:szCs w:val="28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auto"/>
          <w:sz w:val="28"/>
          <w:szCs w:val="28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cs="宋体"/>
          <w:color w:val="auto"/>
          <w:sz w:val="28"/>
          <w:szCs w:val="28"/>
        </w:rPr>
        <w:t>日起执行。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cs="宋体"/>
          <w:color w:val="auto"/>
          <w:sz w:val="28"/>
          <w:szCs w:val="28"/>
        </w:rPr>
      </w:pPr>
    </w:p>
    <w:p>
      <w:pPr>
        <w:spacing w:line="440" w:lineRule="exact"/>
        <w:ind w:firstLine="3640" w:firstLineChars="13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上海电子信息职业技术学院</w:t>
      </w:r>
    </w:p>
    <w:p>
      <w:pPr>
        <w:spacing w:line="440" w:lineRule="exact"/>
        <w:ind w:right="560" w:firstLine="6440" w:firstLineChars="2300"/>
        <w:rPr>
          <w:sz w:val="28"/>
          <w:szCs w:val="28"/>
        </w:rPr>
      </w:pPr>
      <w:r>
        <w:rPr>
          <w:rFonts w:hint="eastAsia"/>
          <w:sz w:val="28"/>
          <w:szCs w:val="28"/>
        </w:rPr>
        <w:t>学生处</w:t>
      </w:r>
    </w:p>
    <w:p>
      <w:pPr>
        <w:spacing w:line="440" w:lineRule="exact"/>
        <w:ind w:right="420" w:firstLine="3780" w:firstLineChars="1350"/>
        <w:jc w:val="right"/>
        <w:rPr>
          <w:rFonts w:hint="eastAsia" w:ascii="宋体" w:hAnsi="宋体" w:cs="宋体"/>
          <w:b w:val="0"/>
          <w:bCs w:val="0"/>
          <w:color w:val="333333"/>
          <w:kern w:val="0"/>
          <w:sz w:val="30"/>
          <w:szCs w:val="30"/>
        </w:rPr>
      </w:pPr>
      <w:r>
        <w:rPr>
          <w:rFonts w:hint="eastAsia"/>
          <w:sz w:val="28"/>
          <w:szCs w:val="24"/>
        </w:rPr>
        <w:t>二</w:t>
      </w:r>
      <w:r>
        <w:rPr>
          <w:rFonts w:hint="eastAsia"/>
          <w:sz w:val="28"/>
          <w:szCs w:val="24"/>
          <w:lang w:eastAsia="zh-CN"/>
        </w:rPr>
        <w:t>〇</w:t>
      </w:r>
      <w:r>
        <w:rPr>
          <w:rFonts w:hint="eastAsia"/>
          <w:sz w:val="28"/>
          <w:szCs w:val="24"/>
        </w:rPr>
        <w:t>二</w:t>
      </w:r>
      <w:r>
        <w:rPr>
          <w:rFonts w:hint="eastAsia"/>
          <w:sz w:val="28"/>
          <w:szCs w:val="24"/>
          <w:lang w:eastAsia="zh-CN"/>
        </w:rPr>
        <w:t>一</w:t>
      </w:r>
      <w:r>
        <w:rPr>
          <w:rFonts w:hint="eastAsia"/>
          <w:sz w:val="28"/>
          <w:szCs w:val="24"/>
        </w:rPr>
        <w:t>年</w:t>
      </w:r>
      <w:r>
        <w:rPr>
          <w:rFonts w:hint="eastAsia"/>
          <w:sz w:val="28"/>
          <w:szCs w:val="24"/>
          <w:lang w:eastAsia="zh-CN"/>
        </w:rPr>
        <w:t>五</w:t>
      </w:r>
      <w:r>
        <w:rPr>
          <w:rFonts w:hint="eastAsia"/>
          <w:sz w:val="28"/>
          <w:szCs w:val="24"/>
        </w:rPr>
        <w:t>月</w:t>
      </w:r>
      <w:r>
        <w:rPr>
          <w:rFonts w:hint="eastAsia"/>
          <w:sz w:val="28"/>
          <w:szCs w:val="24"/>
          <w:lang w:eastAsia="zh-CN"/>
        </w:rPr>
        <w:t>十四</w:t>
      </w:r>
      <w:r>
        <w:rPr>
          <w:rFonts w:hint="eastAsia"/>
          <w:sz w:val="28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F1A44"/>
    <w:rsid w:val="4A0451BF"/>
    <w:rsid w:val="594F1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2021-05-14T01:47:00Z</dcterms:created>
  <dc:creator>HP</dc:creator>
  <cp:lastModifiedBy>HP</cp:lastModifiedBy>
  <dcterms:modified xsi:type="dcterms:W3CDTF">2021-05-14T01:54:08Z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B9E138D87511468191C5DF57C824CEA4</vt:lpwstr>
  </property>
</Properties>
</file>