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200"/>
        <w:jc w:val="both"/>
        <w:rPr>
          <w:rFonts w:hint="default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学校基本信息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上海电子信息职业技术学院统一社会信用代码： 12310000425003581Y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上海电子信息职业技术学院开户银行：工行上海市奉城支行</w:t>
      </w:r>
    </w:p>
    <w:p>
      <w:pPr>
        <w:rPr>
          <w:rFonts w:hint="eastAsia"/>
          <w:b/>
          <w:bCs/>
        </w:rPr>
      </w:pPr>
      <w:bookmarkStart w:id="0" w:name="_GoBack"/>
      <w:bookmarkEnd w:id="0"/>
    </w:p>
    <w:p>
      <w:pPr>
        <w:rPr>
          <w:b/>
          <w:bCs/>
        </w:rPr>
      </w:pPr>
      <w:r>
        <w:rPr>
          <w:rFonts w:hint="eastAsia"/>
          <w:b/>
          <w:bCs/>
        </w:rPr>
        <w:t>上海电子信息职业技术学院</w:t>
      </w:r>
      <w:r>
        <w:rPr>
          <w:rFonts w:hint="eastAsia"/>
          <w:b/>
          <w:bCs/>
        </w:rPr>
        <w:t>银行账号：1001719229300069131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3F4527E"/>
    <w:rsid w:val="0DB53CD0"/>
    <w:rsid w:val="18F85DB2"/>
    <w:rsid w:val="45B459CE"/>
    <w:rsid w:val="72FA2A34"/>
    <w:rsid w:val="7861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2022-10-19T12:19:23Z</dcterms:created>
  <dc:creator>user</dc:creator>
  <cp:lastModifiedBy>伊娃妈</cp:lastModifiedBy>
  <dcterms:modified xsi:type="dcterms:W3CDTF">2022-10-19T12:49:25Z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792DAE3E23C248B8971BF87F67C97666</vt:lpwstr>
  </property>
</Properties>
</file>