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r>
        <w:rPr>
          <w:rFonts w:hint="eastAsia"/>
          <w:b/>
          <w:bCs/>
        </w:rPr>
        <w:t>关于组织申报上海市2023年度“科技创新行动计划” 自然科学基金项目的通知</w:t>
      </w:r>
    </w:p>
    <w:p>
      <w:pPr>
        <w:rPr>
          <w:rFonts w:hint="eastAsia"/>
        </w:rPr>
      </w:pPr>
    </w:p>
    <w:p>
      <w:pPr>
        <w:rPr>
          <w:rFonts w:hint="eastAsia"/>
        </w:rPr>
      </w:pPr>
      <w:r>
        <w:rPr>
          <w:rFonts w:hint="eastAsia"/>
        </w:rPr>
        <w:t>各</w:t>
      </w:r>
      <w:r>
        <w:rPr>
          <w:rFonts w:hint="eastAsia"/>
          <w:lang w:val="en-US" w:eastAsia="zh-CN"/>
        </w:rPr>
        <w:t>二级</w:t>
      </w:r>
      <w:r>
        <w:rPr>
          <w:rFonts w:hint="eastAsia"/>
        </w:rPr>
        <w:t>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rPr>
        <w:t>为深入实施创新驱动发展战略，加快建设具有全球影响力的科技创新中心，依据《上海市自然科学基金管理办法》（沪科规〔2022〕7号），上海市科学技术委员会特发布2023年度“科技创新行动计划”自然科学基金项目申报指南</w:t>
      </w:r>
      <w:r>
        <w:rPr>
          <w:rFonts w:hint="eastAsia"/>
          <w:lang w:eastAsia="zh-CN"/>
        </w:rPr>
        <w:t>，</w:t>
      </w:r>
      <w:r>
        <w:rPr>
          <w:rFonts w:hint="eastAsia"/>
          <w:lang w:val="en-US" w:eastAsia="zh-CN"/>
        </w:rPr>
        <w:t>相关要求如下：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w:t>
      </w:r>
      <w:r>
        <w:rPr>
          <w:rFonts w:hint="eastAsia"/>
          <w:lang w:eastAsia="zh-CN"/>
        </w:rPr>
        <w:t>、</w:t>
      </w:r>
      <w:r>
        <w:rPr>
          <w:rFonts w:hint="eastAsia"/>
        </w:rPr>
        <w:t>征集范围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专题一、面上项目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支持目标：为加强上海市基础研究和应用基础研究，鼓励自由探索，提升创新策源能力，进一步巩固本市科学技术发展基础。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执行期限：2023年4月1日至2026年3月31日。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专题二、原创探索项目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支持目标：进一步引导和激励优秀青年科研人员提出学术新思想，开展风险性强、原创性强的基础研究工作，推动引领性原创成果的突破。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执行期限：2023年4月1日至2026年3月31日。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经费额度：定额资助，每项资助额度50万元。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项目负责人要求：</w:t>
      </w:r>
      <w:r>
        <w:rPr>
          <w:rFonts w:hint="eastAsia"/>
          <w:b/>
          <w:bCs/>
        </w:rPr>
        <w:t>项目负责人年龄应未满40周岁（在1983年01月01日及以后出生）</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w:t>
      </w:r>
      <w:r>
        <w:rPr>
          <w:rFonts w:hint="eastAsia"/>
          <w:lang w:eastAsia="zh-CN"/>
        </w:rPr>
        <w:t>、</w:t>
      </w:r>
      <w:r>
        <w:rPr>
          <w:rFonts w:hint="eastAsia"/>
        </w:rPr>
        <w:t>申报要求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除满足前述相应条件外，还须遵循以下要求：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1.项目申报单位应当是注册在本市的法人或非法人组织，具有组织项目实施的相应能力。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2.研究内容已经获得财政资金支持的，不得重复申报。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所有申报单位和项目参与人应遵守科研伦理准则，遵守人类遗传资源管理相关法规和病原微生物实验室生物安全管理相关规定，符合科研诚信管理要求。项目负责人应承诺所提交材料真实性，申报单位应当对申请人的申请资格负责，并对申请材料的真实性和完整性进行审核，不得提交有涉密内容的项目申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4.申报项目若提出回避专家申请的，须在提交项目可行性方案的同时，上传由申报单位出具公函提出回避专家名单与理由。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5.已作为项目负责人承担市科委科技计划在研项目2项及以上者，不得作为项目负责人申报。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6.为提高申报项目质量，2023年度上海市自然科学基金项目实行单位遴选，择优申报。</w:t>
      </w:r>
      <w:r>
        <w:rPr>
          <w:rFonts w:hint="eastAsia"/>
          <w:b/>
          <w:bCs/>
        </w:rPr>
        <w:t>面上项目：不超过2项。原创探索项目：择优推荐1项，并将推荐意见（需阐明项目的原创性和意义，单位对该团队的支持情况等）盖章后作为附件上传。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7.每位项目申请人限报1项。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w:t>
      </w:r>
      <w:r>
        <w:rPr>
          <w:rFonts w:hint="eastAsia"/>
          <w:lang w:eastAsia="zh-CN"/>
        </w:rPr>
        <w:t>、</w:t>
      </w:r>
      <w:r>
        <w:rPr>
          <w:rFonts w:hint="eastAsia"/>
        </w:rPr>
        <w:t>申报方式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项目申报采用网上申报方式，无需送交纸质材料。申请人通过“中国上海”门户网站（http://www.sh.gov.cn）——政务服务——点击“上海市财政科技投入信息管理平台”进入申报页面，或者直接通过域名https://czkj.sheic.org.cn/进入申报页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【初次填写】使用“一网通办”登录（如尚未注册账号，请先转入“一网通办”注册账号页面完成注册），进入申报指南页面，点击相应的指南专题，进行项目申报；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【继续填写】使用“一网通办”登录后，继续该项目的填报。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有关操作可参阅在线帮助。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b/>
          <w:bCs/>
          <w:lang w:val="en-US" w:eastAsia="zh-CN"/>
        </w:rPr>
      </w:pPr>
      <w:r>
        <w:rPr>
          <w:rFonts w:hint="eastAsia"/>
        </w:rPr>
        <w:t>2.</w:t>
      </w:r>
      <w:r>
        <w:rPr>
          <w:rFonts w:hint="eastAsia"/>
          <w:b/>
          <w:bCs/>
        </w:rPr>
        <w:t>项目网上填报起始时间为</w:t>
      </w:r>
      <w:r>
        <w:rPr>
          <w:rFonts w:hint="eastAsia"/>
          <w:b/>
          <w:bCs/>
        </w:rPr>
        <w:t>2022年12月9日9:00</w:t>
      </w:r>
      <w:r>
        <w:rPr>
          <w:rFonts w:hint="eastAsia"/>
          <w:b/>
          <w:bCs/>
          <w:lang w:eastAsia="zh-CN"/>
        </w:rPr>
        <w:t>（</w:t>
      </w:r>
      <w:r>
        <w:rPr>
          <w:rFonts w:hint="eastAsia"/>
          <w:b/>
          <w:bCs/>
          <w:lang w:val="en-US" w:eastAsia="zh-CN"/>
        </w:rPr>
        <w:t>周五</w:t>
      </w:r>
      <w:r>
        <w:rPr>
          <w:rFonts w:hint="eastAsia"/>
          <w:b/>
          <w:bCs/>
          <w:lang w:eastAsia="zh-CN"/>
        </w:rPr>
        <w:t>）</w:t>
      </w:r>
      <w:r>
        <w:rPr>
          <w:rFonts w:hint="eastAsia"/>
          <w:b/>
          <w:bCs/>
        </w:rPr>
        <w:t>，</w:t>
      </w:r>
      <w:r>
        <w:rPr>
          <w:rFonts w:hint="eastAsia"/>
          <w:b/>
          <w:bCs/>
          <w:color w:val="FF0000"/>
          <w:lang w:val="en-US" w:eastAsia="zh-CN"/>
        </w:rPr>
        <w:t>学校</w:t>
      </w:r>
      <w:r>
        <w:rPr>
          <w:rFonts w:hint="eastAsia"/>
          <w:b/>
          <w:bCs/>
          <w:color w:val="FF0000"/>
        </w:rPr>
        <w:t>截止时间</w:t>
      </w:r>
      <w:r>
        <w:rPr>
          <w:rFonts w:hint="eastAsia"/>
          <w:b/>
          <w:bCs/>
        </w:rPr>
        <w:t>为2022年12月2</w:t>
      </w:r>
      <w:r>
        <w:rPr>
          <w:rFonts w:hint="eastAsia"/>
          <w:b/>
          <w:bCs/>
          <w:lang w:val="en-US" w:eastAsia="zh-CN"/>
        </w:rPr>
        <w:t>1</w:t>
      </w:r>
      <w:r>
        <w:rPr>
          <w:rFonts w:hint="eastAsia"/>
          <w:b/>
          <w:bCs/>
        </w:rPr>
        <w:t>日</w:t>
      </w:r>
      <w:r>
        <w:rPr>
          <w:rFonts w:hint="eastAsia"/>
          <w:b/>
          <w:bCs/>
          <w:lang w:eastAsia="zh-CN"/>
        </w:rPr>
        <w:t>（</w:t>
      </w:r>
      <w:r>
        <w:rPr>
          <w:rFonts w:hint="eastAsia"/>
          <w:b/>
          <w:bCs/>
          <w:lang w:val="en-US" w:eastAsia="zh-CN"/>
        </w:rPr>
        <w:t>周三</w:t>
      </w:r>
      <w:r>
        <w:rPr>
          <w:rFonts w:hint="eastAsia"/>
          <w:b/>
          <w:bCs/>
          <w:lang w:eastAsia="zh-CN"/>
        </w:rPr>
        <w:t>）</w:t>
      </w:r>
      <w:r>
        <w:rPr>
          <w:rFonts w:hint="eastAsia"/>
          <w:b/>
          <w:bCs/>
        </w:rPr>
        <w:t>。</w:t>
      </w:r>
      <w:r>
        <w:rPr>
          <w:rFonts w:hint="eastAsia"/>
          <w:b/>
          <w:bCs/>
          <w:lang w:val="en-US" w:eastAsia="zh-CN"/>
        </w:rPr>
        <w:t>逾期学校不予受理。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w:t>
      </w:r>
      <w:r>
        <w:rPr>
          <w:rFonts w:hint="eastAsia"/>
          <w:lang w:eastAsia="zh-CN"/>
        </w:rPr>
        <w:t>、</w:t>
      </w:r>
      <w:r>
        <w:rPr>
          <w:rFonts w:hint="eastAsia"/>
        </w:rPr>
        <w:t>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面上项目</w:t>
      </w:r>
      <w:r>
        <w:rPr>
          <w:rFonts w:hint="eastAsia"/>
          <w:lang w:eastAsia="zh-CN"/>
        </w:rPr>
        <w:t>，</w:t>
      </w:r>
      <w:r>
        <w:rPr>
          <w:rFonts w:hint="eastAsia"/>
        </w:rPr>
        <w:t>上海市科学技术委员会采用一轮通讯评审方式。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原创探索</w:t>
      </w:r>
      <w:r>
        <w:rPr>
          <w:rFonts w:hint="eastAsia"/>
          <w:lang w:eastAsia="zh-CN"/>
        </w:rPr>
        <w:t>，</w:t>
      </w:r>
      <w:r>
        <w:rPr>
          <w:rFonts w:hint="eastAsia"/>
        </w:rPr>
        <w:t>上海市科学技术委员会采用第一轮通讯评审、第二轮见面会评审方式。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w:t>
      </w:r>
      <w:r>
        <w:rPr>
          <w:rFonts w:hint="eastAsia"/>
          <w:lang w:eastAsia="zh-CN"/>
        </w:rPr>
        <w:t>、</w:t>
      </w:r>
      <w:r>
        <w:rPr>
          <w:rFonts w:hint="eastAsia"/>
        </w:rPr>
        <w:t>立项公示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上海市科委将向社会公示拟立项项目清单，接受公众异议。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w:t>
      </w:r>
      <w:r>
        <w:rPr>
          <w:rFonts w:hint="eastAsia"/>
          <w:lang w:eastAsia="zh-CN"/>
        </w:rPr>
        <w:t>、</w:t>
      </w:r>
      <w:r>
        <w:rPr>
          <w:rFonts w:hint="eastAsia"/>
        </w:rPr>
        <w:t>咨询电话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服务热线：021-12345</w:t>
      </w:r>
      <w:r>
        <w:rPr>
          <w:rFonts w:hint="eastAsia"/>
          <w:lang w:eastAsia="zh-CN"/>
        </w:rPr>
        <w:t>、</w:t>
      </w:r>
      <w:r>
        <w:rPr>
          <w:rFonts w:hint="eastAsia"/>
        </w:rPr>
        <w:t>8008205114（座机）</w:t>
      </w:r>
      <w:r>
        <w:rPr>
          <w:rFonts w:hint="eastAsia"/>
          <w:lang w:eastAsia="zh-CN"/>
        </w:rPr>
        <w:t>、</w:t>
      </w:r>
      <w:r>
        <w:rPr>
          <w:rFonts w:hint="eastAsia"/>
        </w:rPr>
        <w:t>4008205114（手机）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ind w:firstLine="422" w:firstLineChars="200"/>
        <w:textAlignment w:val="auto"/>
        <w:rPr>
          <w:rFonts w:hint="eastAsia"/>
          <w:b/>
          <w:bCs/>
          <w:color w:val="FF0000"/>
          <w:lang w:val="en-US" w:eastAsia="zh-CN"/>
        </w:rPr>
      </w:pPr>
      <w:r>
        <w:rPr>
          <w:rFonts w:hint="eastAsia"/>
          <w:b/>
          <w:bCs/>
          <w:color w:val="FF0000"/>
          <w:lang w:val="en-US" w:eastAsia="zh-CN"/>
        </w:rPr>
        <w:t>学校其他要求</w:t>
      </w:r>
    </w:p>
    <w:p>
      <w:pPr>
        <w:keepNext w:val="0"/>
        <w:keepLines w:val="0"/>
        <w:pageBreakBefore w:val="0"/>
        <w:widowControl w:val="0"/>
        <w:numPr>
          <w:numId w:val="0"/>
        </w:numPr>
        <w:kinsoku/>
        <w:wordWrap/>
        <w:overflowPunct/>
        <w:topLinePunct w:val="0"/>
        <w:autoSpaceDE/>
        <w:autoSpaceDN/>
        <w:bidi w:val="0"/>
        <w:adjustRightInd/>
        <w:snapToGrid/>
        <w:ind w:firstLine="422" w:firstLineChars="200"/>
        <w:textAlignment w:val="auto"/>
        <w:rPr>
          <w:rFonts w:hint="eastAsia"/>
          <w:b/>
          <w:bCs/>
          <w:color w:val="FF0000"/>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r>
        <w:rPr>
          <w:rFonts w:hint="eastAsia"/>
          <w:lang w:val="en-US" w:eastAsia="zh-CN"/>
        </w:rPr>
        <w:t>1.学校基本信息填报，请参考附件1。</w:t>
      </w: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both"/>
        <w:textAlignment w:val="auto"/>
        <w:rPr>
          <w:rFonts w:hint="default"/>
          <w:lang w:val="en-US" w:eastAsia="zh-CN"/>
        </w:rPr>
      </w:pPr>
      <w:r>
        <w:rPr>
          <w:rFonts w:hint="eastAsia"/>
          <w:lang w:val="en-US" w:eastAsia="zh-CN"/>
        </w:rPr>
        <w:t>2.项目申请人系统填报，请参考附件2。最终填报要求，以申报系统中的操作指南为准。</w:t>
      </w: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both"/>
        <w:textAlignment w:val="auto"/>
        <w:rPr>
          <w:rFonts w:hint="eastAsia"/>
          <w:lang w:val="en-US" w:eastAsia="zh-CN"/>
        </w:rPr>
      </w:pPr>
      <w:r>
        <w:rPr>
          <w:rFonts w:hint="eastAsia"/>
          <w:lang w:val="en-US" w:eastAsia="zh-CN"/>
        </w:rPr>
        <w:t>3.因申报系统暂未开通，为了便于项目负责人提前做好申报准备，项目申请人填写《上海市“科技创新行动计划”自然科学基金项目申请书（模板）》（见附件3），</w:t>
      </w:r>
      <w:r>
        <w:rPr>
          <w:rFonts w:hint="eastAsia"/>
          <w:b/>
          <w:bCs/>
          <w:color w:val="FF0000"/>
          <w:lang w:val="en-US" w:eastAsia="zh-CN"/>
        </w:rPr>
        <w:t>由科研秘书或者科研联络员统一发送至科研处邮箱。</w:t>
      </w:r>
      <w:r>
        <w:rPr>
          <w:rFonts w:hint="eastAsia"/>
          <w:lang w:val="en-US" w:eastAsia="zh-CN"/>
        </w:rPr>
        <w:t>申请书命名格式：二级单位简称-姓名-上海市“科技创新行动计划”自然科学基金项目申请书。科研处审核通过后，再在系统填报。未经科研处审核，申请人自行系统填报的课题，不予上报。</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八、联系人和联系方式：</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联 系 人：王媛媛</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联系电话：57134786，18019117440（微信同号）</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联系地址：C107b</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联系邮箱：20190025@stiei.edu.cn</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default"/>
          <w:lang w:val="en-US" w:eastAsia="zh-CN"/>
        </w:rPr>
      </w:pPr>
      <w:r>
        <w:rPr>
          <w:rFonts w:hint="eastAsia"/>
          <w:lang w:val="en-US" w:eastAsia="zh-CN"/>
        </w:rPr>
        <w:t>有申报意向的老师，请于</w:t>
      </w:r>
      <w:r>
        <w:rPr>
          <w:rFonts w:hint="eastAsia"/>
          <w:b/>
          <w:bCs/>
          <w:color w:val="FF0000"/>
          <w:lang w:val="en-US" w:eastAsia="zh-CN"/>
        </w:rPr>
        <w:t>2022年12月6日（周二）之前</w:t>
      </w:r>
      <w:r>
        <w:rPr>
          <w:rFonts w:hint="eastAsia"/>
          <w:lang w:val="en-US" w:eastAsia="zh-CN"/>
        </w:rPr>
        <w:t>联系科研秘书或科研联络员备案，以便开展后续工作。备案表见附件4。</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rPr>
      </w:pPr>
      <w:r>
        <w:rPr>
          <w:rFonts w:hint="eastAsia"/>
        </w:rPr>
        <w:t>附件：</w:t>
      </w: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left"/>
        <w:textAlignment w:val="auto"/>
        <w:rPr>
          <w:rFonts w:hint="eastAsia"/>
          <w:lang w:val="en-US" w:eastAsia="zh-CN"/>
        </w:rPr>
      </w:pPr>
      <w:r>
        <w:rPr>
          <w:rFonts w:hint="eastAsia"/>
          <w:lang w:val="en-US" w:eastAsia="zh-CN"/>
        </w:rPr>
        <w:t>1.学校基本信息</w:t>
      </w: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left"/>
        <w:textAlignment w:val="auto"/>
        <w:rPr>
          <w:rFonts w:hint="eastAsia"/>
        </w:rPr>
      </w:pPr>
      <w:r>
        <w:rPr>
          <w:rFonts w:hint="eastAsia"/>
          <w:lang w:val="en-US" w:eastAsia="zh-CN"/>
        </w:rPr>
        <w:t>2.</w:t>
      </w:r>
      <w:r>
        <w:rPr>
          <w:rFonts w:hint="eastAsia"/>
        </w:rPr>
        <w:t>上海科技管理信息系统操作说明（</w:t>
      </w:r>
      <w:r>
        <w:rPr>
          <w:rFonts w:hint="eastAsia"/>
          <w:lang w:val="en-US" w:eastAsia="zh-CN"/>
        </w:rPr>
        <w:t>供参考</w:t>
      </w:r>
      <w:r>
        <w:rPr>
          <w:rFonts w:hint="eastAsia"/>
        </w:rPr>
        <w:t>）</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3.</w:t>
      </w:r>
      <w:r>
        <w:rPr>
          <w:rFonts w:hint="eastAsia"/>
        </w:rPr>
        <w:t>上海市“科技创新行动计划”自然科学基金项目申</w:t>
      </w:r>
      <w:r>
        <w:rPr>
          <w:rFonts w:hint="eastAsia"/>
          <w:lang w:val="en-US" w:eastAsia="zh-CN"/>
        </w:rPr>
        <w:t>请</w:t>
      </w:r>
      <w:r>
        <w:rPr>
          <w:rFonts w:hint="eastAsia"/>
        </w:rPr>
        <w:t>书（模板）</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4.</w:t>
      </w:r>
      <w:r>
        <w:rPr>
          <w:rFonts w:hint="eastAsia"/>
        </w:rPr>
        <w:t xml:space="preserve">申请人预申报课题科研处备案表（2022年最新版）  </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right"/>
        <w:textAlignment w:val="auto"/>
        <w:rPr>
          <w:rFonts w:hint="eastAsia"/>
          <w:lang w:val="en-US" w:eastAsia="zh-CN"/>
        </w:rPr>
      </w:pPr>
      <w:r>
        <w:rPr>
          <w:rFonts w:hint="eastAsia"/>
          <w:lang w:val="en-US" w:eastAsia="zh-CN"/>
        </w:rPr>
        <w:t>科研处</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right"/>
        <w:textAlignment w:val="auto"/>
        <w:rPr>
          <w:rFonts w:hint="default"/>
          <w:lang w:val="en-US" w:eastAsia="zh-CN"/>
        </w:rPr>
      </w:pPr>
      <w:r>
        <w:rPr>
          <w:rFonts w:hint="eastAsia"/>
          <w:lang w:val="en-US" w:eastAsia="zh-CN"/>
        </w:rPr>
        <w:t>2022年12月2日</w:t>
      </w:r>
    </w:p>
    <w:p>
      <w:pPr>
        <w:numPr>
          <w:numId w:val="0"/>
        </w:numPr>
        <w:rPr>
          <w:rFonts w:hint="eastAsia"/>
          <w:b/>
          <w:bCs/>
          <w:color w:val="FF0000"/>
          <w:lang w:val="en-US" w:eastAsia="zh-CN"/>
        </w:rPr>
      </w:pPr>
    </w:p>
    <w:p>
      <w:pPr>
        <w:numPr>
          <w:numId w:val="0"/>
        </w:numPr>
        <w:rPr>
          <w:rFonts w:hint="eastAsia"/>
          <w:b/>
          <w:bCs/>
          <w:color w:val="FF0000"/>
          <w:lang w:val="en-US" w:eastAsia="zh-CN"/>
        </w:rPr>
      </w:pPr>
    </w:p>
    <w:p>
      <w:pPr>
        <w:numPr>
          <w:numId w:val="0"/>
        </w:numPr>
        <w:rPr>
          <w:rFonts w:hint="eastAsia"/>
          <w:b/>
          <w:bCs/>
          <w:color w:val="FF0000"/>
          <w:lang w:val="en-US" w:eastAsia="zh-CN"/>
        </w:rPr>
      </w:pPr>
    </w:p>
    <w:p>
      <w:pPr>
        <w:numPr>
          <w:numId w:val="0"/>
        </w:num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150828"/>
    <w:multiLevelType w:val="singleLevel"/>
    <w:tmpl w:val="33150828"/>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07303206"/>
    <w:rsid w:val="07DE0EE5"/>
    <w:rsid w:val="08BD15CC"/>
    <w:rsid w:val="14A27D77"/>
    <w:rsid w:val="158F3950"/>
    <w:rsid w:val="173F34DC"/>
    <w:rsid w:val="19F3005A"/>
    <w:rsid w:val="1AA77B78"/>
    <w:rsid w:val="1F6D61A3"/>
    <w:rsid w:val="22C037A0"/>
    <w:rsid w:val="23C50EB3"/>
    <w:rsid w:val="26B26BA7"/>
    <w:rsid w:val="27514D95"/>
    <w:rsid w:val="3FA806EF"/>
    <w:rsid w:val="46050649"/>
    <w:rsid w:val="4B231661"/>
    <w:rsid w:val="4CDE16B3"/>
    <w:rsid w:val="52F972DC"/>
    <w:rsid w:val="54890697"/>
    <w:rsid w:val="5BB029AE"/>
    <w:rsid w:val="707677C0"/>
    <w:rsid w:val="76B504DC"/>
    <w:rsid w:val="78EB14AA"/>
    <w:rsid w:val="7A7D2254"/>
    <w:rsid w:val="7BAE7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1634</Words>
  <Characters>1815</Characters>
  <Lines>0</Lines>
  <Paragraphs>0</Paragraphs>
  <TotalTime>8</TotalTime>
  <ScaleCrop>false</ScaleCrop>
  <LinksUpToDate>false</LinksUpToDate>
  <CharactersWithSpaces>1823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2022-12-02T01:02:00Z</dcterms:created>
  <dc:creator>棒棒哒</dc:creator>
  <cp:lastModifiedBy>棒棒哒</cp:lastModifiedBy>
  <dcterms:modified xsi:type="dcterms:W3CDTF">2022-12-02T03:25:13Z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60D4AA77755D4C85897A2CBB18846D03</vt:lpwstr>
  </property>
</Properties>
</file>